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38"/>
              </w:rPr>
              <w:t xml:space="preserve">Постановление Правительства УР от 26.11.2021 N 647</w:t>
              <w:br/>
              <w:t xml:space="preserve">(ред. от 29.04.2025)</w:t>
              <w:br/>
              <w:t xml:space="preserve">"Об утверждении Положения о предоставлении из бюджета Удмуртской Республики организациям, созданным общественными объединениями инвалидов и осуществляющим производственную деятельность на территории Удмуртской Республики, субсидий на возмещение части затрат за пользование услугами теплоснабжения, электроснабжения, газоснабжения газом промышленным, водоснабжения и водоотведения, услугами связи, доступа к информационно-телекоммуникационной сети "Интернет" и о признании утратившими силу некоторых постановлений Правительства Удмуртской Республики"</w:t>
              <w:br/>
              <w:t xml:space="preserve">(Зарегистрировано в Управлении Минюста России по УР 30.11.2021 N RU18000202101434)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12.05.2025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Управлении Минюста России по УР 30 ноября 2021 г. N RU18000202101434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УДМУРТСКОЙ РЕСПУБЛИКИ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26 ноября 2021 г. N 647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ПОЛОЖЕНИЯ О ПРЕДОСТАВЛЕНИИ ИЗ БЮДЖЕТА</w:t>
      </w:r>
    </w:p>
    <w:p>
      <w:pPr>
        <w:pStyle w:val="2"/>
        <w:jc w:val="center"/>
      </w:pPr>
      <w:r>
        <w:rPr>
          <w:sz w:val="24"/>
        </w:rPr>
        <w:t xml:space="preserve">УДМУРТСКОЙ РЕСПУБЛИКИ ОРГАНИЗАЦИЯМ, СОЗДАННЫМ ОБЩЕСТВЕННЫМИ</w:t>
      </w:r>
    </w:p>
    <w:p>
      <w:pPr>
        <w:pStyle w:val="2"/>
        <w:jc w:val="center"/>
      </w:pPr>
      <w:r>
        <w:rPr>
          <w:sz w:val="24"/>
        </w:rPr>
        <w:t xml:space="preserve">ОБЪЕДИНЕНИЯМИ ИНВАЛИДОВ И ОСУЩЕСТВЛЯЮЩИМ ПРОИЗВОДСТВЕННУЮ</w:t>
      </w:r>
    </w:p>
    <w:p>
      <w:pPr>
        <w:pStyle w:val="2"/>
        <w:jc w:val="center"/>
      </w:pPr>
      <w:r>
        <w:rPr>
          <w:sz w:val="24"/>
        </w:rPr>
        <w:t xml:space="preserve">ДЕЯТЕЛЬНОСТЬ НА ТЕРРИТОРИИ УДМУРТСКОЙ РЕСПУБЛИКИ, СУБСИДИЙ</w:t>
      </w:r>
    </w:p>
    <w:p>
      <w:pPr>
        <w:pStyle w:val="2"/>
        <w:jc w:val="center"/>
      </w:pPr>
      <w:r>
        <w:rPr>
          <w:sz w:val="24"/>
        </w:rPr>
        <w:t xml:space="preserve">НА ВОЗМЕЩЕНИЕ ЧАСТИ ЗАТРАТ ЗА ПОЛЬЗОВАНИЕ УСЛУГАМИ</w:t>
      </w:r>
    </w:p>
    <w:p>
      <w:pPr>
        <w:pStyle w:val="2"/>
        <w:jc w:val="center"/>
      </w:pPr>
      <w:r>
        <w:rPr>
          <w:sz w:val="24"/>
        </w:rPr>
        <w:t xml:space="preserve">ТЕПЛОСНАБЖЕНИЯ, ЭЛЕКТРОСНАБЖЕНИЯ, ГАЗОСНАБЖЕНИЯ ГАЗОМ</w:t>
      </w:r>
    </w:p>
    <w:p>
      <w:pPr>
        <w:pStyle w:val="2"/>
        <w:jc w:val="center"/>
      </w:pPr>
      <w:r>
        <w:rPr>
          <w:sz w:val="24"/>
        </w:rPr>
        <w:t xml:space="preserve">ПРОМЫШЛЕННЫМ, ВОДОСНАБЖЕНИЯ И ВОДООТВЕДЕНИЯ, УСЛУГАМИ СВЯЗИ,</w:t>
      </w:r>
    </w:p>
    <w:p>
      <w:pPr>
        <w:pStyle w:val="2"/>
        <w:jc w:val="center"/>
      </w:pPr>
      <w:r>
        <w:rPr>
          <w:sz w:val="24"/>
        </w:rPr>
        <w:t xml:space="preserve">ДОСТУПА К ИНФОРМАЦИОННО-ТЕЛЕКОММУНИКАЦИОННОЙ СЕТИ "ИНТЕРНЕТ"</w:t>
      </w:r>
    </w:p>
    <w:p>
      <w:pPr>
        <w:pStyle w:val="2"/>
        <w:jc w:val="center"/>
      </w:pPr>
      <w:r>
        <w:rPr>
          <w:sz w:val="24"/>
        </w:rPr>
        <w:t xml:space="preserve">И О ПРИЗНАНИИ УТРАТИВШИМИ СИЛУ НЕКОТОРЫХ ПОСТАНОВЛЕНИЙ</w:t>
      </w:r>
    </w:p>
    <w:p>
      <w:pPr>
        <w:pStyle w:val="2"/>
        <w:jc w:val="center"/>
      </w:pPr>
      <w:r>
        <w:rPr>
          <w:sz w:val="24"/>
        </w:rPr>
        <w:t xml:space="preserve">ПРАВИТЕЛЬСТВА УДМУРТСКОЙ РЕСПУБЛИКИ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УР от 30.03.2023 </w:t>
            </w:r>
            <w:r>
              <w:rPr>
                <w:sz w:val="24"/>
                <w:color w:val="392c69"/>
              </w:rPr>
              <w:t xml:space="preserve">N 178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28.09.2023 </w:t>
            </w:r>
            <w:r>
              <w:rPr>
                <w:sz w:val="24"/>
                <w:color w:val="392c69"/>
              </w:rPr>
              <w:t xml:space="preserve">N 642</w:t>
            </w:r>
            <w:r>
              <w:rPr>
                <w:sz w:val="24"/>
                <w:color w:val="392c69"/>
              </w:rPr>
              <w:t xml:space="preserve">, от 22.08.2024 </w:t>
            </w:r>
            <w:r>
              <w:rPr>
                <w:sz w:val="24"/>
                <w:color w:val="392c69"/>
              </w:rPr>
              <w:t xml:space="preserve">N 450</w:t>
            </w:r>
            <w:r>
              <w:rPr>
                <w:sz w:val="24"/>
                <w:color w:val="392c69"/>
              </w:rPr>
              <w:t xml:space="preserve">, от 29.04.2025 </w:t>
            </w:r>
            <w:r>
              <w:rPr>
                <w:sz w:val="24"/>
                <w:color w:val="392c69"/>
              </w:rPr>
              <w:t xml:space="preserve">N 232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r>
        <w:rPr>
          <w:sz w:val="24"/>
        </w:rPr>
        <w:t xml:space="preserve">статьей 78</w:t>
      </w:r>
      <w:r>
        <w:rPr>
          <w:sz w:val="24"/>
        </w:rPr>
        <w:t xml:space="preserve"> и </w:t>
      </w:r>
      <w:r>
        <w:rPr>
          <w:sz w:val="24"/>
        </w:rPr>
        <w:t xml:space="preserve">78.5</w:t>
      </w:r>
      <w:r>
        <w:rPr>
          <w:sz w:val="24"/>
        </w:rPr>
        <w:t xml:space="preserve"> Бюджетного кодекса Российской Федерации Правительство Удмуртской Республики постановляет: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22.08.2024 N 450)</w:t>
      </w:r>
    </w:p>
    <w:bookmarkStart w:id="25" w:name="P25"/>
    <w:bookmarkEnd w:id="2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52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предоставлении из бюджета Удмуртской Республики организациям, созданным общественными объединениями инвалидов и осуществляющим производственную деятельность на территории Удмуртской Республики, субсидий на возмещение части затрат за пользование услугами теплоснабжения, электроснабжения, газоснабжения газом промышленным, водоснабжения и водоотведения, услугами связи, доступа к информационно-телекоммуникационной сети "Интернет".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1.1. Установить, что отбор получателей субсидий на возмещение части затрат за пользование услугами теплоснабжения, электроснабжения, газоснабжения газом промышленным, водоснабжения и водоотведения, услугами связи, доступа к информационно-телекоммуникационной сети "Интернет" организациям, созданным общественными объединениями инвалидов и осуществляющим производственную деятельность на территории Удмуртской Республики, осуществляется в порядке, определенном </w:t>
      </w:r>
      <w:hyperlink w:history="0" w:anchor="P52" w:tooltip="ПОЛОЖЕНИЕ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 предоставлении из бюджета Удмуртской Республики организациям, созданным общественными объединениями инвалидов и осуществляющим производственную деятельность на территории Удмуртской Республики, субсидий на возмещение части затрат за пользование услугами теплоснабжения, электроснабжения, газоснабжения газом промышленным, водоснабжения и водоотведения, услугами связи, доступа к информационно-телекоммуникационной сети "Интернет", утвержденным </w:t>
      </w:r>
      <w:hyperlink w:history="0" w:anchor="P25" w:tooltip="1. Утвердить прилагаемое Положение о предоставлении из бюджета Удмуртской Республики организациям, созданным общественными объединениями инвалидов и осуществляющим производственную деятельность на территории Удмуртской Республики, субсидий на возмещение части затрат за пользование услугами теплоснабжения, электроснабжения, газоснабжения газом промышленным, водоснабжения и водоотведения, услугами связи, доступа к информационно-телекоммуникационной сети &quot;Интернет&quot;.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настоящего постановления.</w:t>
      </w:r>
    </w:p>
    <w:p>
      <w:pPr>
        <w:pStyle w:val="0"/>
        <w:jc w:val="both"/>
      </w:pPr>
      <w:r>
        <w:rPr>
          <w:sz w:val="24"/>
        </w:rPr>
        <w:t xml:space="preserve">(п. 1.1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УР от 22.08.2024 N 450)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Удмуртской Республики от 16 ноября 2009 года N 332 "Об утверждении Положения о предоставлении из бюджета Удмуртской Республики организациям, созданным общественными объединениями инвалидов и осуществляющим производственную деятельность на территории Удмуртской Республики, субсидий на возмещение части затрат за пользование услугами отопления и электрической энергии, водоснабжения и водоотведения, услугами связи, доступа к сети "Интернет", газом промышленным";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Удмуртской Республики от 28 февраля 2011 года N 48 "О внесении изменений в постановление Правительства Удмуртской Республики от 16 ноября 2009 года N 332 "О Порядке предоставления в 2010 году за счет средств бюджета Удмуртской Республики субсидий Организациям промышленности Удмуртской Республики, обеспечивающим инвалидов рабочими местами";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пункт 2</w:t>
      </w:r>
      <w:r>
        <w:rPr>
          <w:sz w:val="24"/>
        </w:rPr>
        <w:t xml:space="preserve"> постановления Правительства Удмуртской Республики от 25 июня 2012 года N 265 "О внесении изменений в некоторые акты Правительства Удмуртской Республики";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пункт 3</w:t>
      </w:r>
      <w:r>
        <w:rPr>
          <w:sz w:val="24"/>
        </w:rPr>
        <w:t xml:space="preserve"> постановления Правительства Удмуртской Республики от 16 сентября 2013 года N 422 "О внесении изменений в некоторые постановления Правительства Удмуртской Республики";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пункт 2</w:t>
      </w:r>
      <w:r>
        <w:rPr>
          <w:sz w:val="24"/>
        </w:rPr>
        <w:t xml:space="preserve"> постановления Правительства Удмуртской Республики от 17 ноября 2014 года N 447 "О внесении изменений в некоторые постановления Правительства Удмуртской Республики";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пункт 2</w:t>
      </w:r>
      <w:r>
        <w:rPr>
          <w:sz w:val="24"/>
        </w:rPr>
        <w:t xml:space="preserve"> постановления Правительства Удмуртской Республики от 12 мая 2015 года N 232 "О внесении изменений в некоторые постановления Правительства Удмуртской Республики";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пункт 1</w:t>
      </w:r>
      <w:r>
        <w:rPr>
          <w:sz w:val="24"/>
        </w:rPr>
        <w:t xml:space="preserve"> постановления Правительства Удмуртской Республики от 15 мая 2017 года N 190 "О внесении изменений в отдельные постановления Правительства Удмуртской Республики";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пункт 1</w:t>
      </w:r>
      <w:r>
        <w:rPr>
          <w:sz w:val="24"/>
        </w:rPr>
        <w:t xml:space="preserve"> постановления Правительства Удмуртской Республики от 12 апреля 2018 года N 120 "О внесении изменений в некоторые постановления Правительства Удмуртской Республики".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Удмуртской Республики</w:t>
      </w:r>
    </w:p>
    <w:p>
      <w:pPr>
        <w:pStyle w:val="0"/>
        <w:jc w:val="right"/>
      </w:pPr>
      <w:r>
        <w:rPr>
          <w:sz w:val="24"/>
        </w:rPr>
        <w:t xml:space="preserve">Я.В.СЕМЕНОВ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</w:t>
      </w:r>
    </w:p>
    <w:p>
      <w:pPr>
        <w:pStyle w:val="0"/>
        <w:jc w:val="right"/>
      </w:pPr>
      <w:r>
        <w:rPr>
          <w:sz w:val="24"/>
        </w:rPr>
        <w:t xml:space="preserve">Удмуртской Республики</w:t>
      </w:r>
    </w:p>
    <w:p>
      <w:pPr>
        <w:pStyle w:val="0"/>
        <w:jc w:val="right"/>
      </w:pPr>
      <w:r>
        <w:rPr>
          <w:sz w:val="24"/>
        </w:rPr>
        <w:t xml:space="preserve">от 26 ноября 2021 г. N 647</w:t>
      </w:r>
    </w:p>
    <w:p>
      <w:pPr>
        <w:pStyle w:val="0"/>
        <w:jc w:val="both"/>
      </w:pPr>
      <w:r>
        <w:rPr>
          <w:sz w:val="24"/>
        </w:rPr>
      </w:r>
    </w:p>
    <w:bookmarkStart w:id="52" w:name="P52"/>
    <w:bookmarkEnd w:id="52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ПРЕДОСТАВЛЕНИИ ИЗ БЮДЖЕТА УДМУРТСКОЙ РЕСПУБЛИКИ</w:t>
      </w:r>
    </w:p>
    <w:p>
      <w:pPr>
        <w:pStyle w:val="2"/>
        <w:jc w:val="center"/>
      </w:pPr>
      <w:r>
        <w:rPr>
          <w:sz w:val="24"/>
        </w:rPr>
        <w:t xml:space="preserve">ОРГАНИЗАЦИЯМ, СОЗДАННЫМ ОБЩЕСТВЕННЫМИ ОБЪЕДИНЕНИЯМИ</w:t>
      </w:r>
    </w:p>
    <w:p>
      <w:pPr>
        <w:pStyle w:val="2"/>
        <w:jc w:val="center"/>
      </w:pPr>
      <w:r>
        <w:rPr>
          <w:sz w:val="24"/>
        </w:rPr>
        <w:t xml:space="preserve">ИНВАЛИДОВ И ОСУЩЕСТВЛЯЮЩИМ ПРОИЗВОДСТВЕННУЮ ДЕЯТЕЛЬНОСТЬ</w:t>
      </w:r>
    </w:p>
    <w:p>
      <w:pPr>
        <w:pStyle w:val="2"/>
        <w:jc w:val="center"/>
      </w:pPr>
      <w:r>
        <w:rPr>
          <w:sz w:val="24"/>
        </w:rPr>
        <w:t xml:space="preserve">НА ТЕРРИТОРИИ УДМУРТСКОЙ РЕСПУБЛИКИ, СУБСИДИЙ НА ВОЗМЕЩЕНИЕ</w:t>
      </w:r>
    </w:p>
    <w:p>
      <w:pPr>
        <w:pStyle w:val="2"/>
        <w:jc w:val="center"/>
      </w:pPr>
      <w:r>
        <w:rPr>
          <w:sz w:val="24"/>
        </w:rPr>
        <w:t xml:space="preserve">ЧАСТИ ЗАТРАТ ЗА ПОЛЬЗОВАНИЕ УСЛУГАМИ ТЕПЛОСНАБЖЕНИЯ,</w:t>
      </w:r>
    </w:p>
    <w:p>
      <w:pPr>
        <w:pStyle w:val="2"/>
        <w:jc w:val="center"/>
      </w:pPr>
      <w:r>
        <w:rPr>
          <w:sz w:val="24"/>
        </w:rPr>
        <w:t xml:space="preserve">ЭЛЕКТРОСНАБЖЕНИЯ, ГАЗОСНАБЖЕНИЯ ГАЗОМ ПРОМЫШЛЕННЫМ,</w:t>
      </w:r>
    </w:p>
    <w:p>
      <w:pPr>
        <w:pStyle w:val="2"/>
        <w:jc w:val="center"/>
      </w:pPr>
      <w:r>
        <w:rPr>
          <w:sz w:val="24"/>
        </w:rPr>
        <w:t xml:space="preserve">ВОДОСНАБЖЕНИЯ И ВОДООТВЕДЕНИЯ, УСЛУГАМИ СВЯЗИ, ДОСТУПА</w:t>
      </w:r>
    </w:p>
    <w:p>
      <w:pPr>
        <w:pStyle w:val="2"/>
        <w:jc w:val="center"/>
      </w:pPr>
      <w:r>
        <w:rPr>
          <w:sz w:val="24"/>
        </w:rPr>
        <w:t xml:space="preserve">К ИНФОРМАЦИОННО-ТЕЛЕКОММУНИКАЦИОННОЙ СЕТИ "ИНТЕРНЕТ"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УР от 30.03.2023 </w:t>
            </w:r>
            <w:r>
              <w:rPr>
                <w:sz w:val="24"/>
                <w:color w:val="392c69"/>
              </w:rPr>
              <w:t xml:space="preserve">N 178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28.09.2023 </w:t>
            </w:r>
            <w:r>
              <w:rPr>
                <w:sz w:val="24"/>
                <w:color w:val="392c69"/>
              </w:rPr>
              <w:t xml:space="preserve">N 642</w:t>
            </w:r>
            <w:r>
              <w:rPr>
                <w:sz w:val="24"/>
                <w:color w:val="392c69"/>
              </w:rPr>
              <w:t xml:space="preserve">, от 22.08.2024 </w:t>
            </w:r>
            <w:r>
              <w:rPr>
                <w:sz w:val="24"/>
                <w:color w:val="392c69"/>
              </w:rPr>
              <w:t xml:space="preserve">N 450</w:t>
            </w:r>
            <w:r>
              <w:rPr>
                <w:sz w:val="24"/>
                <w:color w:val="392c69"/>
              </w:rPr>
              <w:t xml:space="preserve">, от 29.04.2025 </w:t>
            </w:r>
            <w:r>
              <w:rPr>
                <w:sz w:val="24"/>
                <w:color w:val="392c69"/>
              </w:rPr>
              <w:t xml:space="preserve">N 232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 о предоставлении субсидий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определяет порядок и условия предоставления субсидий из бюджета Удмуртской Республики организациям, созданным общественными объединениями инвалидов и осуществляющим производственную деятельность на территории Удмуртской Республики (далее - субсидии).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настоящем Положении используются следующие понятия:</w:t>
      </w:r>
    </w:p>
    <w:bookmarkStart w:id="69" w:name="P69"/>
    <w:bookmarkEnd w:id="6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Организация - юридическое лицо, созданное общественным объединением (общественными объединениями) инвалидов, зарегистрированное в установленном законодательством порядке и осуществляющее производственную деятельность на территории Удмуртской Республики;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затраты - средства (без учета налога на добавленную стоимость), направленные Организацией на оплату коммунальных услуг;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коммунальные услуги - услуги теплоснабжения (отопление), электроснабжения, газоснабжения газом промышленным, водоснабжения и водоотведения, услуги связи, доступ к информационно-телекоммуникационной сети "Интернет";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объект социальной сферы - объект здравоохранения, культуры, объекты физической культуры и спорта;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отчетный год - год, предшествующий текущему году;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текущий год - год предоставления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понятие "общественное объединение инвалидов" используется в значении, установленном </w:t>
      </w:r>
      <w:r>
        <w:rPr>
          <w:sz w:val="24"/>
        </w:rPr>
        <w:t xml:space="preserve">статьей 33</w:t>
      </w:r>
      <w:r>
        <w:rPr>
          <w:sz w:val="24"/>
        </w:rPr>
        <w:t xml:space="preserve"> Федерального закона от 24 ноября 1995 года N 181-ФЗ "О социальной защите инвалидов в Российской Федерации".</w:t>
      </w:r>
    </w:p>
    <w:bookmarkStart w:id="76" w:name="P76"/>
    <w:bookmarkEnd w:id="7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Субсидии предоставляются в рамках реализации государственной </w:t>
      </w:r>
      <w:r>
        <w:rPr>
          <w:sz w:val="24"/>
        </w:rPr>
        <w:t xml:space="preserve">программы</w:t>
      </w:r>
      <w:r>
        <w:rPr>
          <w:sz w:val="24"/>
        </w:rPr>
        <w:t xml:space="preserve"> Удмуртской Республики "Развитие промышленности и потребительского рынка", утвержденной постановлением Правительства Удмуртской Республики от 16 октября 2023 года N 678 "Об утверждении государственной программы Удмуртской Республики "Развитие промышленности и потребительского рынка" (далее - государственная программа), в целях возмещения части затрат, фактических понесенных Организациями в отчетном году, за исключением затрат, относящихся к помещениям, переданным Организациями иным лицам по договорам аренды (субаренды, безвозмездного пользования или иным договорам, предусматривающим предоставление права владения и (или) пользования), к помещениям, не использовавшимся Организацией в производственной деятельности, а также затрат, связанных с содержанием объектов социальной сферы, и затрат на оплату задолженности за коммунальные услуги за годы, предшествующие отчетному году.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29.04.2025 N 232)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Главным распорядителем средств бюджета Удмуртской Республики, до которого в соответствии с бюджетным законодательством Российской Федерации как получателя бюджетных средств Удмуртской Республики доведены лимиты бюджетных обязательств на предоставление субсидий на соответствующий финансовый год и на плановый период, является Министерство промышленности и торговли Удмуртской Республики (далее - Министерство).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29.04.2025 N 232)</w:t>
      </w:r>
    </w:p>
    <w:bookmarkStart w:id="80" w:name="P80"/>
    <w:bookmarkEnd w:id="8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Финансирование расходов, связанных с предоставлением субсидий, осуществляется в пределах бюджетных ассигнований, предусмотренных Министерству на указанные цели законом Удмуртской Республики о бюджете Удмуртской Республики на соответствующий финансовый год и на плановый период, лимитов бюджетных обязательств, доведенных Министерству в установленном порядке на указанные цели.</w:t>
      </w:r>
    </w:p>
    <w:bookmarkStart w:id="81" w:name="P81"/>
    <w:bookmarkEnd w:id="8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К категории получателей субсидий относятся Организации, соответствующие требованиям, указанным в </w:t>
      </w:r>
      <w:hyperlink w:history="0" w:anchor="P69" w:tooltip="1) Организация - юридическое лицо, созданное общественным объединением (общественными объединениями) инвалидов, зарегистрированное в установленном законодательством порядке и осуществляющее производственную деятельность на территории Удмуртской Республики;">
        <w:r>
          <w:rPr>
            <w:sz w:val="24"/>
            <w:color w:val="0000ff"/>
          </w:rPr>
          <w:t xml:space="preserve">подпункте 1 пункта 2</w:t>
        </w:r>
      </w:hyperlink>
      <w:r>
        <w:rPr>
          <w:sz w:val="24"/>
        </w:rPr>
        <w:t xml:space="preserve"> настоящего Положения.</w:t>
      </w:r>
    </w:p>
    <w:bookmarkStart w:id="82" w:name="P82"/>
    <w:bookmarkEnd w:id="8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Критериями отбора получателей субсидий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отсутствие просроченной задолженности по выплате заработной платы на первое число месяца, предшествующего месяцу подачи заявки;;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УР от 28.09.2023 </w:t>
      </w:r>
      <w:r>
        <w:rPr>
          <w:sz w:val="24"/>
        </w:rPr>
        <w:t xml:space="preserve">N 642</w:t>
      </w:r>
      <w:r>
        <w:rPr>
          <w:sz w:val="24"/>
        </w:rPr>
        <w:t xml:space="preserve">, от 22.08.2024 </w:t>
      </w:r>
      <w:r>
        <w:rPr>
          <w:sz w:val="24"/>
        </w:rPr>
        <w:t xml:space="preserve">N 450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наличие среднесписочной численности работающих инвалидов, рассчитанной в соответствии с утвержденными уполномоченным Правительством Российской Федерации федеральным органом исполнительной власти формами федерального статистического наблюдения и указаниями по их заполнению в соответствии с </w:t>
      </w:r>
      <w:r>
        <w:rPr>
          <w:sz w:val="24"/>
        </w:rPr>
        <w:t xml:space="preserve">частью 4 статьи 6</w:t>
      </w:r>
      <w:r>
        <w:rPr>
          <w:sz w:val="24"/>
        </w:rPr>
        <w:t xml:space="preserve"> Федерального закона от 29 ноября 2007 года N 282-ФЗ "Об официальном статистическом учете и системе государственной статистики в Российской Федерации", за отчетный год, в количестве не менее 50 процентов от среднесписочной численности работников Организации и не менее 50 человек.</w:t>
      </w:r>
    </w:p>
    <w:p>
      <w:pPr>
        <w:pStyle w:val="0"/>
        <w:jc w:val="both"/>
      </w:pPr>
      <w:r>
        <w:rPr>
          <w:sz w:val="24"/>
        </w:rPr>
        <w:t xml:space="preserve">(пп. 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30.03.2023 N 178)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6.1. Получатели субсидий определяются по результатам отбора, проводимого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 способом запроса предложений.</w:t>
      </w:r>
    </w:p>
    <w:p>
      <w:pPr>
        <w:pStyle w:val="0"/>
        <w:jc w:val="both"/>
      </w:pPr>
      <w:r>
        <w:rPr>
          <w:sz w:val="24"/>
        </w:rPr>
        <w:t xml:space="preserve">(п. 6.1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УР от 29.04.2025 N 232)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Информация о субсидиях размещается на едином портале бюджетной системы Российской Федерации в информационно-телекоммуникационной сети "Интернет" (далее - единый портал) в порядке, установленном Министерством финансов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7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29.04.2025 N 232)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Порядок проведения отбора получателей субсидии</w:t>
      </w:r>
    </w:p>
    <w:p>
      <w:pPr>
        <w:pStyle w:val="2"/>
        <w:jc w:val="center"/>
      </w:pPr>
      <w:r>
        <w:rPr>
          <w:sz w:val="24"/>
        </w:rPr>
        <w:t xml:space="preserve">для предоставления субсидии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22.08.2024 N 450)</w:t>
      </w:r>
    </w:p>
    <w:p>
      <w:pPr>
        <w:pStyle w:val="0"/>
        <w:jc w:val="both"/>
      </w:pPr>
      <w:r>
        <w:rPr>
          <w:sz w:val="24"/>
        </w:rPr>
      </w:r>
    </w:p>
    <w:bookmarkStart w:id="97" w:name="P97"/>
    <w:bookmarkEnd w:id="97"/>
    <w:p>
      <w:pPr>
        <w:pStyle w:val="0"/>
        <w:ind w:firstLine="540"/>
        <w:jc w:val="both"/>
      </w:pPr>
      <w:r>
        <w:rPr>
          <w:sz w:val="24"/>
        </w:rPr>
        <w:t xml:space="preserve">8. При наличии лимитов бюджетных обязательств на цели, указанные в </w:t>
      </w:r>
      <w:hyperlink w:history="0" w:anchor="P76" w:tooltip="3. Субсидии предоставляются в рамках реализации государственной программы Удмуртской Республики &quot;Развитие промышленности и потребительского рынка&quot;, утвержденной постановлением Правительства Удмуртской Республики от 16 октября 2023 года N 678 &quot;Об утверждении государственной программы Удмуртской Республики &quot;Развитие промышленности и потребительского рынка&quot; (далее - государственная программа), в целях возмещения части затрат, фактических понесенных Организациями в отчетном году, за исключением затрат, относ...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Положения, Министерство принимает в форме приказа решение о проведении отбора и не позднее чем за 5 календарных дней до дня начала приема заявок от Организаций размещает на едином портале, а также при необходимости на своем официальном сайте в информационно-телекоммуникационной сети "Интернет" (далее - официальный сайт) объявление о проведении отбора, сформированное в электронной форме посредством заполнения соответствующих экранных форм веб-интерфейса системы "Электронный бюджет", подписанное усиленной квалифицированной электронной подписью министра промышленности и торговли Удмуртской Республики (далее - министр) или уполномоченного им лица, с указанием: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способа проведения отбора;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сроков проведения отбора;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даты и времени начала подачи и даты и времени окончания приема заявок Организаций, которая не может быть ранее 10-го календарного дня, следующего за днем размещения объявления о проведении отбора;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наименования, места нахождения, почтового адреса, адреса электронной почты Министерства;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результатов предоставления субсидии в соответствии с </w:t>
      </w:r>
      <w:hyperlink w:history="0" w:anchor="P270" w:tooltip="24. Результатами предоставления субсидии являются:">
        <w:r>
          <w:rPr>
            <w:sz w:val="24"/>
            <w:color w:val="0000ff"/>
          </w:rPr>
          <w:t xml:space="preserve">пунктом 24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доменного имени и (или) указателей страниц государственной информационной системы в информационно-телекоммуникационной сети "Интернет";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требований к Организациям в соответствии с </w:t>
      </w:r>
      <w:hyperlink w:history="0" w:anchor="P130" w:tooltip="10. Организация на дату рассмотрения заявки и дату заключения соглашения о предоставлении субсидии должна соответствовать следующим требованиям:">
        <w:r>
          <w:rPr>
            <w:sz w:val="24"/>
            <w:color w:val="0000ff"/>
          </w:rPr>
          <w:t xml:space="preserve">пунктом 10</w:t>
        </w:r>
      </w:hyperlink>
      <w:r>
        <w:rPr>
          <w:sz w:val="24"/>
        </w:rPr>
        <w:t xml:space="preserve"> настоящего Положения и к перечню документов, представляемых ими для подтверждения соответствия указанным требованиям;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категории получателей субсидий и критериев отбора получателей субсидий в соответствии с </w:t>
      </w:r>
      <w:hyperlink w:history="0" w:anchor="P81" w:tooltip="5. К категории получателей субсидий относятся Организации, соответствующие требованиям, указанным в подпункте 1 пункта 2 настоящего Положения.">
        <w:r>
          <w:rPr>
            <w:sz w:val="24"/>
            <w:color w:val="0000ff"/>
          </w:rPr>
          <w:t xml:space="preserve">пунктами 5</w:t>
        </w:r>
      </w:hyperlink>
      <w:r>
        <w:rPr>
          <w:sz w:val="24"/>
        </w:rPr>
        <w:t xml:space="preserve"> и </w:t>
      </w:r>
      <w:hyperlink w:history="0" w:anchor="P82" w:tooltip="6. Критериями отбора получателей субсидий являются: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порядка подачи заявок Организациями и требований, предъявляемых к форме и содержанию заявок, подаваемых Организациями, в соответствии с </w:t>
      </w:r>
      <w:hyperlink w:history="0" w:anchor="P140" w:tooltip="11. Требования, предъявляемые к форме и содержанию заявок, подаваемых Организациями: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порядка отзыва заявок Организациями, порядка возврата заявок Организаций, определяющего в том числе основания для возврата заявок, а также порядка внесения Организациями изменений в заявки, включающего в себя указание на возможность внесения изменений в заявки, а также условий о внесении таких изменений до дня окончания приема заявок в соответствии с </w:t>
      </w:r>
      <w:hyperlink w:history="0" w:anchor="P158" w:tooltip="12. Отзыв заявки осуществляется Организацией посредством заполнения соответствующих экранных форм веб-интерфейса системы &quot;Электронный бюджет&quot; не позднее 1 рабочего дня до дня завершения подачи заявок, указанного в объявлении о проведении отбора.">
        <w:r>
          <w:rPr>
            <w:sz w:val="24"/>
            <w:color w:val="0000ff"/>
          </w:rPr>
          <w:t xml:space="preserve">пунктом 12</w:t>
        </w:r>
      </w:hyperlink>
      <w:r>
        <w:rPr>
          <w:sz w:val="24"/>
        </w:rPr>
        <w:t xml:space="preserve"> настоящего Положения, и на стадии рассмотрения заявок в случае принятия Министерством решения об их возврате на доработку в соответствии с абзацем вторым </w:t>
      </w:r>
      <w:hyperlink w:history="0" w:anchor="P176" w:tooltip="3) Министерство в течение 10 рабочих дней с даты размещения на едином портале протокола вскрытия заявок осуществляет их рассмотрение, в том числе проверяет в порядке очередности регистрации заявок соответствие Организаций и поданных ими заявок категориям, критериям и требованиям, установленным соответственно пунктами 5, 6, 10 и 11 настоящего Положения и указанным в объявлении о проведении отбора.">
        <w:r>
          <w:rPr>
            <w:sz w:val="24"/>
            <w:color w:val="0000ff"/>
          </w:rPr>
          <w:t xml:space="preserve">подпункта 3 пункта 13.1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11) правил рассмотрения заявок Организаций в соответствии с </w:t>
      </w:r>
      <w:hyperlink w:history="0" w:anchor="P166" w:tooltip="13.1. Правила рассмотрения заявок:">
        <w:r>
          <w:rPr>
            <w:sz w:val="24"/>
            <w:color w:val="0000ff"/>
          </w:rPr>
          <w:t xml:space="preserve">пунктом 13.1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12) порядка отклонения заявок, а также информации об основаниях отклонения;</w:t>
      </w:r>
    </w:p>
    <w:bookmarkStart w:id="110" w:name="P110"/>
    <w:bookmarkEnd w:id="11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13) объема распределяемой субсидии в рамках отбора, порядка расчета размера субсидии, установленного </w:t>
      </w:r>
      <w:hyperlink w:history="0" w:anchor="P227" w:tooltip="18. Порядок расчета размера субсидии:">
        <w:r>
          <w:rPr>
            <w:sz w:val="24"/>
            <w:color w:val="0000ff"/>
          </w:rPr>
          <w:t xml:space="preserve">пунктом 18</w:t>
        </w:r>
      </w:hyperlink>
      <w:r>
        <w:rPr>
          <w:sz w:val="24"/>
        </w:rPr>
        <w:t xml:space="preserve"> настоящего Положения, правил распределения субсидии по результатам отбора;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14) порядка предоставления Организациям разъяснений положений объявления о проведении отбора, даты начала и окончания срока такого предоставления;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15) срока, в течение которого Организация - победитель отбора должна подписать соглашение о предоставлении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16) условий признания Организации - победителя отбора уклонившейся от заключения соглашения о предоставлении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17) сроков размещения протокола проведения итогов отбора (документа об итогах проведения отбора) на едином портале, а также при необходимости на официальном сайте Министерства в соответствии с </w:t>
      </w:r>
      <w:hyperlink w:history="0" w:anchor="P199" w:tooltip="9) в целях завершения отбора Организаций и определения Организаций - победителей отбора на едином портале автоматически формируется и подписывается усиленной квалифицированной электронной подписью министра (уполномоченного им лица) в системе &quot;Электронный бюджет&quot; протокол подведения итогов отбора Организаций, включающий следующие сведения:">
        <w:r>
          <w:rPr>
            <w:sz w:val="24"/>
            <w:color w:val="0000ff"/>
          </w:rPr>
          <w:t xml:space="preserve">подпунктом 9 пункта 13.1</w:t>
        </w:r>
      </w:hyperlink>
      <w:r>
        <w:rPr>
          <w:sz w:val="24"/>
        </w:rPr>
        <w:t xml:space="preserve"> настоящего Положения, которые не могут быть позднее 14-го календарного дня, следующего за днем определения победителя отбора.</w:t>
      </w:r>
    </w:p>
    <w:p>
      <w:pPr>
        <w:pStyle w:val="0"/>
        <w:jc w:val="both"/>
      </w:pPr>
      <w:r>
        <w:rPr>
          <w:sz w:val="24"/>
        </w:rPr>
        <w:t xml:space="preserve">(п. 8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29.04.2025 N 232)</w:t>
      </w:r>
    </w:p>
    <w:bookmarkStart w:id="116" w:name="P116"/>
    <w:bookmarkEnd w:id="11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В случае принятия Министерством решения об отмене проведения отбора Организаций Министерство не позднее чем за 1 рабочий день до даты окончания срока подачи заявок Организациями на едином портале размещает объявление об отмене отбора Организаций, сформированное в электронной форме посредством заполнения соответствующих экранных форм веб-интерфейса системы "Электронный бюджет", подписанное усиленной квалифицированной электронной подписью министра (уполномоченного им лица), содержащее информацию о причинах отмены отбора заявителей.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Организации, подавшие заявки, информируются об отмене проведения отбора получателей субсидии в системе "Электронный бюджет".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Отбор Организаций считается отмененным со дня размещения объявления о его отмене на едином портале.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После окончания срока отмены проведения отбора Организаций в соответствии с </w:t>
      </w:r>
      <w:hyperlink w:history="0" w:anchor="P116" w:tooltip="9. В случае принятия Министерством решения об отмене проведения отбора Организаций Министерство не позднее чем за 1 рабочий день до даты окончания срока подачи заявок Организациями на едином портале размещает объявление об отмене отбора Организаций, сформированное в электронной форме посредством заполнения соответствующих экранных форм веб-интерфейса системы &quot;Электронный бюджет&quot;, подписанное усиленной квалифицированной электронной подписью министра (уполномоченного им лица), содержащее информацию о причи...">
        <w:r>
          <w:rPr>
            <w:sz w:val="24"/>
            <w:color w:val="0000ff"/>
          </w:rPr>
          <w:t xml:space="preserve">абзацем первым</w:t>
        </w:r>
      </w:hyperlink>
      <w:r>
        <w:rPr>
          <w:sz w:val="24"/>
        </w:rPr>
        <w:t xml:space="preserve"> настоящего пункта и до заключения соглашения о предоставлении субсидии с победителем (победителями) отбора получателей субсидии Министерство может отменить отбор получателей субсидии только в случае возникновения обстоятельств непреодолимой силы в соответствии с </w:t>
      </w:r>
      <w:r>
        <w:rPr>
          <w:sz w:val="24"/>
        </w:rPr>
        <w:t xml:space="preserve">пунктом 3 статьи 401</w:t>
      </w:r>
      <w:r>
        <w:rPr>
          <w:sz w:val="24"/>
        </w:rPr>
        <w:t xml:space="preserve"> Гражданского кодекса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9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29.04.2025 N 232)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9.1. Взаимодействие Министерства с Организациями при проведении отбора осуществляется с использованием документов в электронной форме в системе "Электронный бюджет".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Доступ к системе "Электронный бюджет" обеспечивается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jc w:val="both"/>
      </w:pPr>
      <w:r>
        <w:rPr>
          <w:sz w:val="24"/>
        </w:rPr>
        <w:t xml:space="preserve">(п. 9.1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УР от 29.04.2025 N 232)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9.2. Министерство в порядке, аналогичном порядку формирования объявления о проведении отбора, установленному </w:t>
      </w:r>
      <w:hyperlink w:history="0" w:anchor="P97" w:tooltip="8. При наличии лимитов бюджетных обязательств на цели, указанные в пункте 3 настоящего Положения, Министерство принимает в форме приказа решение о проведении отбора и не позднее чем за 5 календарных дней до дня начала приема заявок от Организаций размещает на едином портале, а также при необходимости на своем официальном сайте в информационно-телекоммуникационной сети &quot;Интернет&quot; (далее - официальный сайт) объявление о проведении отбора, сформированное в электронной форме посредством заполнения соответств...">
        <w:r>
          <w:rPr>
            <w:sz w:val="24"/>
            <w:color w:val="0000ff"/>
          </w:rPr>
          <w:t xml:space="preserve">пунктом 8</w:t>
        </w:r>
      </w:hyperlink>
      <w:r>
        <w:rPr>
          <w:sz w:val="24"/>
        </w:rPr>
        <w:t xml:space="preserve"> настоящего Положения, вправе внести изменения в объявление о проведении отбора, которое осуществляется не позднее наступления даты окончания приема заявок с соблюдением следующих условий: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срок подачи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при внесении изменений в объявление о проведении отбора изменение способа отбора не допускается;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заявителей внести изменения в заявки в соответствии с </w:t>
      </w:r>
      <w:hyperlink w:history="0" w:anchor="P97" w:tooltip="8. При наличии лимитов бюджетных обязательств на цели, указанные в пункте 3 настоящего Положения, Министерство принимает в форме приказа решение о проведении отбора и не позднее чем за 5 календарных дней до дня начала приема заявок от Организаций размещает на едином портале, а также при необходимости на своем официальном сайте в информационно-телекоммуникационной сети &quot;Интернет&quot; (далее - официальный сайт) объявление о проведении отбора, сформированное в электронной форме посредством заполнения соответств...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заявители, подавшие заявки,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"Электронный бюджет".</w:t>
      </w:r>
    </w:p>
    <w:p>
      <w:pPr>
        <w:pStyle w:val="0"/>
        <w:jc w:val="both"/>
      </w:pPr>
      <w:r>
        <w:rPr>
          <w:sz w:val="24"/>
        </w:rPr>
        <w:t xml:space="preserve">(п. 9.2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УР от 29.04.2025 N 232)</w:t>
      </w:r>
    </w:p>
    <w:bookmarkStart w:id="130" w:name="P130"/>
    <w:bookmarkEnd w:id="13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Организация на дату рассмотрения заявки и дату заключения соглашения о предоставлении субсидии должна соответствовать следующим требованиям: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Организация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Организация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Организация не находится в составляемых в рамках реализации полномочий, предусмотренных </w:t>
      </w:r>
      <w:r>
        <w:rPr>
          <w:sz w:val="24"/>
        </w:rPr>
        <w:t xml:space="preserve">главой VII</w:t>
      </w:r>
      <w:r>
        <w:rPr>
          <w:sz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Организация не получает средства из бюджета Удмуртской Республики на основании иных нормативных правовых актов Удмуртской Республики на цели, установленные </w:t>
      </w:r>
      <w:hyperlink w:history="0" w:anchor="P76" w:tooltip="3. Субсидии предоставляются в рамках реализации государственной программы Удмуртской Республики &quot;Развитие промышленности и потребительского рынка&quot;, утвержденной постановлением Правительства Удмуртской Республики от 16 октября 2023 года N 678 &quot;Об утверждении государственной программы Удмуртской Республики &quot;Развитие промышленности и потребительского рынка&quot; (далее - государственная программа), в целях возмещения части затрат, фактических понесенных Организациями в отчетном году, за исключением затрат, относ...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Организация не является иностранным агентом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контроле за деятельностью лиц, находящихся под иностранным влиянием";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у Организации на едином налоговом счете отсутствует задолженность по уплате налогов, сборов и страховых взносов в бюджеты бюджетной системы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у Организации отсутствует просроченная задолженность по возврату в бюджет Удмуртской Республики иных субсидий, бюджетных инвестиций, предоставленных в том числе в соответствии с иными правовыми актами, и иная просроченная (неурегулированная) задолженность по денежным обязательствам перед Удмуртской Республикой;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Организация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ее не введена процедура банкротства, ее деятельность не приостановлена в порядке, предусмотренном законодательством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в реестре дисквалифицированных лиц должны отсутствовать сведения о дисквалифицированных руководителе или главном бухгалтере Организации, являющейся юридическим лицом.</w:t>
      </w:r>
    </w:p>
    <w:bookmarkStart w:id="140" w:name="P140"/>
    <w:bookmarkEnd w:id="14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Требования, предъявляемые к форме и содержанию заявок, подаваемых Организациями: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заявка подается Организацией в соответствии с требованиями и в сроки, указанные в объявлении о проведении отбора.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Датой представления Организацией заявки считается день ее подписания усиленной квалифицированной подписью руководителя Организации или уполномоченного им лица с присвоением заявке регистрационного номера в системе "Электронный бюджет";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заявка формируется Организацией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электронных копий (документов на бумажном носителе, преобразованных в электронную форму путем сканирования) следующих документов: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</w:t>
      </w:r>
      <w:hyperlink w:history="0" w:anchor="P383" w:tooltip="РЕЕСТР">
        <w:r>
          <w:rPr>
            <w:sz w:val="24"/>
            <w:color w:val="0000ff"/>
          </w:rPr>
          <w:t xml:space="preserve">реестра</w:t>
        </w:r>
      </w:hyperlink>
      <w:r>
        <w:rPr>
          <w:sz w:val="24"/>
        </w:rPr>
        <w:t xml:space="preserve"> фактически понесенных Организацией в отчетном году затрат по форме согласно приложению 2 к настоящему Положению, с приложением следующих подтверждающих указанные затраты документов: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документов, подтверждающих площадь помещений, использованных Организацией в производственной деятельности в отчетном году в соответствии с видами экономической деятельности, указанными в отношении Организации в Едином государственном реестре юридических лиц (далее - ЕГРЮЛ);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документов, подтверждающих общую площадь помещений, находившихся в собственности, владении и (или) пользовании Организации в отчетном году;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документов, подтверждающих площадь отапливаемых помещений, использованных Организацией в производственной деятельности в отчетном году в соответствии с видами экономической деятельности, указанными в отношении Организации в ЕГРЮЛ;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документов, подтверждающих общую площадь отапливаемых помещений, находившихся в собственности, владении и (или) пользовании Организации в отчетном году;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документов, подтверждающих стоимость оказанных коммунальных услуг в отчетном году;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платежных документов, подтверждающих оплату Организацией затрат за отчетный год с отметкой об исполнении платежа;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</w:t>
      </w:r>
      <w:hyperlink w:history="0" w:anchor="P486" w:tooltip="РАСЧЕТ">
        <w:r>
          <w:rPr>
            <w:sz w:val="24"/>
            <w:color w:val="0000ff"/>
          </w:rPr>
          <w:t xml:space="preserve">расчета</w:t>
        </w:r>
      </w:hyperlink>
      <w:r>
        <w:rPr>
          <w:sz w:val="24"/>
        </w:rPr>
        <w:t xml:space="preserve"> размера субсидии в соответствии с </w:t>
      </w:r>
      <w:hyperlink w:history="0" w:anchor="P227" w:tooltip="18. Порядок расчета размера субсидии:">
        <w:r>
          <w:rPr>
            <w:sz w:val="24"/>
            <w:color w:val="0000ff"/>
          </w:rPr>
          <w:t xml:space="preserve">пунктом 18</w:t>
        </w:r>
      </w:hyperlink>
      <w:r>
        <w:rPr>
          <w:sz w:val="24"/>
        </w:rPr>
        <w:t xml:space="preserve"> настоящего Положения по форме согласно приложению 3 к настоящему Положению;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Организация путем проставления в электронном виде отметок посредством заполнения соответствующих экранных форм веб-интерфейса системы "Электронный бюджет" подтверждает: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соответствие требованиям, установленным </w:t>
      </w:r>
      <w:hyperlink w:history="0" w:anchor="P130" w:tooltip="10. Организация на дату рассмотрения заявки и дату заключения соглашения о предоставлении субсидии должна соответствовать следующим требованиям:">
        <w:r>
          <w:rPr>
            <w:sz w:val="24"/>
            <w:color w:val="0000ff"/>
          </w:rPr>
          <w:t xml:space="preserve">пунктом 10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согласие на публикацию (размещение) в информационно-телекоммуникационной сети "Интернет" информации об Организации, о подаваемой заявке, а также иной информации об Организации, связанной с соответствующим отбором получателей субсидии и результатом предоставления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ответственность за полноту и достоверность информации и документов, содержащихся в заявке, а также своевременность их представления несет Организация в соответствии с законодательством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 или технологических средств.</w:t>
      </w:r>
    </w:p>
    <w:p>
      <w:pPr>
        <w:pStyle w:val="0"/>
        <w:jc w:val="both"/>
      </w:pPr>
      <w:r>
        <w:rPr>
          <w:sz w:val="24"/>
        </w:rPr>
        <w:t xml:space="preserve">(п. 11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29.04.2025 N 232)</w:t>
      </w:r>
    </w:p>
    <w:bookmarkStart w:id="158" w:name="P158"/>
    <w:bookmarkEnd w:id="15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Отзыв заявки осуществляется Организацией посредством заполнения соответствующих экранных форм веб-интерфейса системы "Электронный бюджет" не позднее 1 рабочего дня до дня завершения подачи заявок, указанного в объявлении о проведении отбора.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Внесение изменений в заявку осуществляется Организацией не позднее 1-го рабочего дня до дня окончания приема заявок, указанного в объявлении о проведении отбора, в порядке, аналогичном порядку, предусмотренному для формирования заявки, указанному в </w:t>
      </w:r>
      <w:hyperlink w:history="0" w:anchor="P140" w:tooltip="11. Требования, предъявляемые к форме и содержанию заявок, подаваемых Организациями:">
        <w:r>
          <w:rPr>
            <w:sz w:val="24"/>
            <w:color w:val="0000ff"/>
          </w:rPr>
          <w:t xml:space="preserve">пункте 11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jc w:val="both"/>
      </w:pPr>
      <w:r>
        <w:rPr>
          <w:sz w:val="24"/>
        </w:rPr>
        <w:t xml:space="preserve">(п. 12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29.04.2025 N 232)</w:t>
      </w:r>
    </w:p>
    <w:bookmarkStart w:id="161" w:name="P161"/>
    <w:bookmarkEnd w:id="16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Любая Организация со дня размещения объявления о проведении отбора на едином портале не позднее 5-го рабочего дня до дня завершения подачи заявок вправе направить Министерству запрос о разъяснении положений объявления о проведении отбора путем формирования в системе "Электронный бюджет" соответствующего запроса.</w:t>
      </w:r>
    </w:p>
    <w:bookmarkStart w:id="162" w:name="P162"/>
    <w:bookmarkEnd w:id="16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Министерство в ответ на запрос, указанный в </w:t>
      </w:r>
      <w:hyperlink w:history="0" w:anchor="P161" w:tooltip="13. Любая Организация со дня размещения объявления о проведении отбора на едином портале не позднее 5-го рабочего дня до дня завершения подачи заявок вправе направить Министерству запрос о разъяснении положений объявления о проведении отбора путем формирования в системе &quot;Электронный бюджет&quot; соответствующего запроса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пункта, направляет Организации разъяснение положений объявления о проведении отбора в срок не позднее 1-го рабочего дня до дня завершения подачи заявок путем формирования в системе "Электронный бюджет" соответствующего разъяснения.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Представленное Министерством разъяснение положений объявления о проведении отбора заявителей не должно изменять суть информации, содержащейся в указанном объявлении. Доступ к разъяснению, формируемому в системе "Электронный бюджет" в соответствии с </w:t>
      </w:r>
      <w:hyperlink w:history="0" w:anchor="P162" w:tooltip="Министерство в ответ на запрос, указанный в абзаце первом настоящего пункта, направляет Организации разъяснение положений объявления о проведении отбора в срок не позднее 1-го рабочего дня до дня завершения подачи заявок путем формирования в системе &quot;Электронный бюджет&quot; соответствующего разъяснения.">
        <w:r>
          <w:rPr>
            <w:sz w:val="24"/>
            <w:color w:val="0000ff"/>
          </w:rPr>
          <w:t xml:space="preserve">абзацем вторым</w:t>
        </w:r>
      </w:hyperlink>
      <w:r>
        <w:rPr>
          <w:sz w:val="24"/>
        </w:rPr>
        <w:t xml:space="preserve"> настоящего пункта, предоставляется всем участникам отбора.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Министерству запрещается требовать от Организаций представления документов и информации в целях подтверждения соответствия Организации требованиям, установленным </w:t>
      </w:r>
      <w:hyperlink w:history="0" w:anchor="P130" w:tooltip="10. Организация на дату рассмотрения заявки и дату заключения соглашения о предоставлении субсидии должна соответствовать следующим требованиям:">
        <w:r>
          <w:rPr>
            <w:sz w:val="24"/>
            <w:color w:val="0000ff"/>
          </w:rPr>
          <w:t xml:space="preserve">пунктом 10</w:t>
        </w:r>
      </w:hyperlink>
      <w:r>
        <w:rPr>
          <w:sz w:val="24"/>
        </w:rPr>
        <w:t xml:space="preserve"> настоящего Положения,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Организация готова предоставить указанные документы и информацию по собственной инициативе.</w:t>
      </w:r>
    </w:p>
    <w:p>
      <w:pPr>
        <w:pStyle w:val="0"/>
        <w:jc w:val="both"/>
      </w:pPr>
      <w:r>
        <w:rPr>
          <w:sz w:val="24"/>
        </w:rPr>
        <w:t xml:space="preserve">(п. 13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29.04.2025 N 232)</w:t>
      </w:r>
    </w:p>
    <w:bookmarkStart w:id="166" w:name="P166"/>
    <w:bookmarkEnd w:id="16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13.1. Правила рассмотрения заявок: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не позднее 1-го рабочего дня, следующего за днем окончания срока подачи заявок, установленного в объявлении о проведении отбора получателей субсидии, в системе "Электронный бюджет" Министерству открывается доступ к поданным Организациями заявкам для их рассмотрения.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Министерством в объявлении о проведении отбора может быть определена дата до окончания срока подачи заявок, после наступления которой Министерству открывается доступ в системе "Электронный бюджет" к поданным Организациями заявкам;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Министерство не позднее 1-го рабочего дня, следующего за днем вскрытия заявок, установленного в объявлении о проведении отбора получателей субсидии, подписывает протокол вскрытия заявок, содержащий следующую информацию о поступивших для участия в отборе получателей субсидии заявках: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регистрационный номер заявки;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дата и время поступления заявки;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полное наименование Организации;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адрес юридического лица;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запрашиваемый Организацией размер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 министра (уполномоченного им лица) в системе "Электронный бюджет", а также размещается на едином портале не позднее 1-го рабочего дня, следующего за днем его подписания;</w:t>
      </w:r>
    </w:p>
    <w:bookmarkStart w:id="176" w:name="P176"/>
    <w:bookmarkEnd w:id="17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Министерство в течение 10 рабочих дней с даты размещения на едином портале протокола вскрытия заявок осуществляет их рассмотрение, в том числе проверяет в порядке очередности регистрации заявок соответствие Организаций и поданных ими заявок категориям, критериям и требованиям, установленным соответственно </w:t>
      </w:r>
      <w:hyperlink w:history="0" w:anchor="P81" w:tooltip="5. К категории получателей субсидий относятся Организации, соответствующие требованиям, указанным в подпункте 1 пункта 2 настоящего Положения.">
        <w:r>
          <w:rPr>
            <w:sz w:val="24"/>
            <w:color w:val="0000ff"/>
          </w:rPr>
          <w:t xml:space="preserve">пунктами 5</w:t>
        </w:r>
      </w:hyperlink>
      <w:r>
        <w:rPr>
          <w:sz w:val="24"/>
        </w:rPr>
        <w:t xml:space="preserve">, </w:t>
      </w:r>
      <w:hyperlink w:history="0" w:anchor="P82" w:tooltip="6. Критериями отбора получателей субсидий являются: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, </w:t>
      </w:r>
      <w:hyperlink w:history="0" w:anchor="P130" w:tooltip="10. Организация на дату рассмотрения заявки и дату заключения соглашения о предоставлении субсидии должна соответствовать следующим требованиям:">
        <w:r>
          <w:rPr>
            <w:sz w:val="24"/>
            <w:color w:val="0000ff"/>
          </w:rPr>
          <w:t xml:space="preserve">10</w:t>
        </w:r>
      </w:hyperlink>
      <w:r>
        <w:rPr>
          <w:sz w:val="24"/>
        </w:rPr>
        <w:t xml:space="preserve"> и </w:t>
      </w:r>
      <w:hyperlink w:history="0" w:anchor="P140" w:tooltip="11. Требования, предъявляемые к форме и содержанию заявок, подаваемых Организациями:">
        <w:r>
          <w:rPr>
            <w:sz w:val="24"/>
            <w:color w:val="0000ff"/>
          </w:rPr>
          <w:t xml:space="preserve">11</w:t>
        </w:r>
      </w:hyperlink>
      <w:r>
        <w:rPr>
          <w:sz w:val="24"/>
        </w:rPr>
        <w:t xml:space="preserve"> настоящего Положения и указанным в объявлении о проведении отбора.</w:t>
      </w:r>
    </w:p>
    <w:bookmarkStart w:id="177" w:name="P177"/>
    <w:bookmarkEnd w:id="17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рассмотрении заявок в случае выявления несоответствия представленных Организациями заявок или приложенных к ним документов требованиям, установленным </w:t>
      </w:r>
      <w:hyperlink w:history="0" w:anchor="P140" w:tooltip="11. Требования, предъявляемые к форме и содержанию заявок, подаваемых Организациями: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настоящего Положения, Министерство не позднее чем за 6 рабочих дней до дня окончания срока рассмотрения заявок направляет такие заявки на доработку с указанием оснований для их возврата, а также положений заявок, нуждающихся в доработке.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Заявка признается надлежащей, если она соответствует требованиям, указанным в объявлении о проведении отбора, и отсутствуют основания для отклонения заявки, установленные </w:t>
      </w:r>
      <w:hyperlink w:history="0" w:anchor="P185" w:tooltip="6) на стадии рассмотрения заявок Министерство отклоняет заявку в случаях:">
        <w:r>
          <w:rPr>
            <w:sz w:val="24"/>
            <w:color w:val="0000ff"/>
          </w:rPr>
          <w:t xml:space="preserve">подпунктом 6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Решения о соответствии заявки требованиям, указанным в объявлении о проведении отбора, принимаются Министерством на даты получения результатов проверки, представленных Организациями информации и документов, поданных в составе заявки;</w:t>
      </w:r>
    </w:p>
    <w:bookmarkStart w:id="180" w:name="P180"/>
    <w:bookmarkEnd w:id="18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проверка Организаций на соответствие требованиям, определенным в </w:t>
      </w:r>
      <w:hyperlink w:history="0" w:anchor="P130" w:tooltip="10. Организация на дату рассмотрения заявки и дату заключения соглашения о предоставлении субсидии должна соответствовать следующим требованиям:">
        <w:r>
          <w:rPr>
            <w:sz w:val="24"/>
            <w:color w:val="0000ff"/>
          </w:rPr>
          <w:t xml:space="preserve">пункте 10</w:t>
        </w:r>
      </w:hyperlink>
      <w:r>
        <w:rPr>
          <w:sz w:val="24"/>
        </w:rPr>
        <w:t xml:space="preserve"> настоящего Положения,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отсутствия технической возможности автоматической проверки, указанной в </w:t>
      </w:r>
      <w:hyperlink w:history="0" w:anchor="P180" w:tooltip="4) проверка Организаций на соответствие требованиям, определенным в пункте 10 настоящего Положения, осуществляется автоматически в системе &quot;Электронный бюджет&quot;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подпункта, Министерство в порядке межведомственного взаимодействия запрашивает у соответствующих органов государственной власти документы (сведения) в отношении Организаций по состоянию на дату формирования соответствующих запросов для подтверждения соответствия требованиям, указанным в </w:t>
      </w:r>
      <w:hyperlink w:history="0" w:anchor="P130" w:tooltip="10. Организация на дату рассмотрения заявки и дату заключения соглашения о предоставлении субсидии должна соответствовать следующим требованиям:">
        <w:r>
          <w:rPr>
            <w:sz w:val="24"/>
            <w:color w:val="0000ff"/>
          </w:rPr>
          <w:t xml:space="preserve">пункте 10</w:t>
        </w:r>
      </w:hyperlink>
      <w:r>
        <w:rPr>
          <w:sz w:val="24"/>
        </w:rPr>
        <w:t xml:space="preserve"> настоящего Положения;</w:t>
      </w:r>
    </w:p>
    <w:bookmarkStart w:id="182" w:name="P182"/>
    <w:bookmarkEnd w:id="18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Министерство вправе осуществить запрос у Организации разъяснения в отношении документов и информации с использованием системы "Электронный бюджет", направляемый при необходимости в равной мере всем участникам отбора получателей субсидии.</w:t>
      </w:r>
    </w:p>
    <w:bookmarkStart w:id="183" w:name="P183"/>
    <w:bookmarkEnd w:id="18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Организация в течение 2 рабочих дней со дня, следующего за днем размещения Министерством соответствующего запроса, обязана предоставить разъяснения в отношении документов и информации, а также сформировать и представить в систему "Электронный бюджет" информацию и документы, запрашиваемые Министерством в соответствии с </w:t>
      </w:r>
      <w:hyperlink w:history="0" w:anchor="P182" w:tooltip="5) Министерство вправе осуществить запрос у Организации разъяснения в отношении документов и информации с использованием системы &quot;Электронный бюджет&quot;, направляемый при необходимости в равной мере всем участникам отбора получателей субсидии.">
        <w:r>
          <w:rPr>
            <w:sz w:val="24"/>
            <w:color w:val="0000ff"/>
          </w:rPr>
          <w:t xml:space="preserve">абзацем первым</w:t>
        </w:r>
      </w:hyperlink>
      <w:r>
        <w:rPr>
          <w:sz w:val="24"/>
        </w:rPr>
        <w:t xml:space="preserve"> настоящего подпункта.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Организация в ответ на запрос Министерства не представила запрашиваемые документы и информацию в срок, установленный </w:t>
      </w:r>
      <w:hyperlink w:history="0" w:anchor="P183" w:tooltip="Организация в течение 2 рабочих дней со дня, следующего за днем размещения Министерством соответствующего запроса, обязана предоставить разъяснения в отношении документов и информации, а также сформировать и представить в систему &quot;Электронный бюджет&quot; информацию и документы, запрашиваемые Министерством в соответствии с абзацем первым настоящего подпункта.">
        <w:r>
          <w:rPr>
            <w:sz w:val="24"/>
            <w:color w:val="0000ff"/>
          </w:rPr>
          <w:t xml:space="preserve">абзацем вторым</w:t>
        </w:r>
      </w:hyperlink>
      <w:r>
        <w:rPr>
          <w:sz w:val="24"/>
        </w:rPr>
        <w:t xml:space="preserve"> настоящего подпункта, информация об этом включается в протокол подведения итогов отбора получателей субсидий, предусмотренный настоящим пунктом;</w:t>
      </w:r>
    </w:p>
    <w:bookmarkStart w:id="185" w:name="P185"/>
    <w:bookmarkEnd w:id="18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на стадии рассмотрения заявок Министерство отклоняет заявку в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несоответствия Организации категории получателей субсидий и критериям отбора получателей субсидий, определенным </w:t>
      </w:r>
      <w:hyperlink w:history="0" w:anchor="P81" w:tooltip="5. К категории получателей субсидий относятся Организации, соответствующие требованиям, указанным в подпункте 1 пункта 2 настоящего Положения.">
        <w:r>
          <w:rPr>
            <w:sz w:val="24"/>
            <w:color w:val="0000ff"/>
          </w:rPr>
          <w:t xml:space="preserve">пунктами 5</w:t>
        </w:r>
      </w:hyperlink>
      <w:r>
        <w:rPr>
          <w:sz w:val="24"/>
        </w:rPr>
        <w:t xml:space="preserve"> и </w:t>
      </w:r>
      <w:hyperlink w:history="0" w:anchor="P82" w:tooltip="6. Критериями отбора получателей субсидий являются: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несоответствия Организации требованиям, установленным </w:t>
      </w:r>
      <w:hyperlink w:history="0" w:anchor="P130" w:tooltip="10. Организация на дату рассмотрения заявки и дату заключения соглашения о предоставлении субсидии должна соответствовать следующим требованиям:">
        <w:r>
          <w:rPr>
            <w:sz w:val="24"/>
            <w:color w:val="0000ff"/>
          </w:rPr>
          <w:t xml:space="preserve">пунктом 10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непредставления (представления не в полном объеме) документов, указанных в объявлении о проведении отбора получателей субсидии, предусмотренных </w:t>
      </w:r>
      <w:hyperlink w:history="0" w:anchor="P140" w:tooltip="11. Требования, предъявляемые к форме и содержанию заявок, подаваемых Организациями: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несоответствия представленных документов и (или) заявки требованиям, установленным в объявлении о проведении отбора получателей субсидии, предусмотренным </w:t>
      </w:r>
      <w:hyperlink w:history="0" w:anchor="P140" w:tooltip="11. Требования, предъявляемые к форме и содержанию заявок, подаваемых Организациями: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недостоверности информации, содержащейся в документах, представленных в составе заявки;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подачи Организацией заявки после даты и (или) времени, определенных для подачи заявок;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ненаправления Организацией доработанной заявки в Министерство или направления ее за пределами срока доработки заявок, установленного </w:t>
      </w:r>
      <w:hyperlink w:history="0" w:anchor="P177" w:tooltip="При рассмотрении заявок в случае выявления несоответствия представленных Организациями заявок или приложенных к ним документов требованиям, установленным пунктом 11 настоящего Положения, Министерство не позднее чем за 6 рабочих дней до дня окончания срока рассмотрения заявок направляет такие заявки на доработку с указанием оснований для их возврата, а также положений заявок, нуждающихся в доработке.">
        <w:r>
          <w:rPr>
            <w:sz w:val="24"/>
            <w:color w:val="0000ff"/>
          </w:rPr>
          <w:t xml:space="preserve">абзацем вторым подпункта 3</w:t>
        </w:r>
      </w:hyperlink>
      <w:r>
        <w:rPr>
          <w:sz w:val="24"/>
        </w:rPr>
        <w:t xml:space="preserve"> настоящего пункта;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отбор получателей субсидии признается несостоявшимся в следующих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по окончании срока подачи заявок подана только одна заявка;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 результатам рассмотрения заявок только одна заявка соответствует требованиям, установленным в объявлении о проведении отбора получателей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по окончании срока подачи заявок не подано ни одной заявки;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по результатам рассмотрения заявок отклонены все заявки;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победителями отбора считаются Организации, заявки которых не были отклонены по основаниям, установленным </w:t>
      </w:r>
      <w:hyperlink w:history="0" w:anchor="P185" w:tooltip="6) на стадии рассмотрения заявок Министерство отклоняет заявку в случаях:">
        <w:r>
          <w:rPr>
            <w:sz w:val="24"/>
            <w:color w:val="0000ff"/>
          </w:rPr>
          <w:t xml:space="preserve">подпунктом 6</w:t>
        </w:r>
      </w:hyperlink>
      <w:r>
        <w:rPr>
          <w:sz w:val="24"/>
        </w:rPr>
        <w:t xml:space="preserve"> настоящего пункта, в соответствии с рейтингом, сформированным Министерством исходя из очередности поступления заявок, и в пределах объема распределяемой субсидии, указанного в объявлении о проведении отбора в соответствии с </w:t>
      </w:r>
      <w:hyperlink w:history="0" w:anchor="P110" w:tooltip="13) объема распределяемой субсидии в рамках отбора, порядка расчета размера субсидии, установленного пунктом 18 настоящего Положения, правил распределения субсидии по результатам отбора;">
        <w:r>
          <w:rPr>
            <w:sz w:val="24"/>
            <w:color w:val="0000ff"/>
          </w:rPr>
          <w:t xml:space="preserve">подпунктом 13 пункта 8</w:t>
        </w:r>
      </w:hyperlink>
      <w:r>
        <w:rPr>
          <w:sz w:val="24"/>
        </w:rPr>
        <w:t xml:space="preserve"> настоящего Положения;</w:t>
      </w:r>
    </w:p>
    <w:bookmarkStart w:id="199" w:name="P199"/>
    <w:bookmarkEnd w:id="19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в целях завершения отбора Организаций и определения Организаций - победителей отбора на едином портале автоматически формируется и подписывается усиленной квалифицированной электронной подписью министра (уполномоченного им лица) в системе "Электронный бюджет" протокол подведения итогов отбора Организаций, включающий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дата, время и место проведения рассмотрения заявок Организаций;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информация об Организациях, заявки которых были рассмотрены;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информация об Организациях,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наименование Организаций, с которыми заключаются соглашения о предоставлении субсидии, и размер предоставляемой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Протокол подведения итогов отбора Организаций размещается на едином портале, а также на официальном сайте не позднее 1-го рабочего дня, следующего за днем его подписания.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указании в протоколе подведения итогов отбора размера субсидии, предусмотренной для предоставления Организации в случае несоответствия запрашиваемого ей размера субсидии порядку расчета размера субсидии, установленного </w:t>
      </w:r>
      <w:hyperlink w:history="0" w:anchor="P225" w:tooltip="17. Субсидии предоставляются в размере 90 процентов затрат, понесенных Организацией в отчетном году и подтвержденных представленными в составе заявки документами.">
        <w:r>
          <w:rPr>
            <w:sz w:val="24"/>
            <w:color w:val="0000ff"/>
          </w:rPr>
          <w:t xml:space="preserve">пунктами 17</w:t>
        </w:r>
      </w:hyperlink>
      <w:r>
        <w:rPr>
          <w:sz w:val="24"/>
        </w:rPr>
        <w:t xml:space="preserve"> и </w:t>
      </w:r>
      <w:hyperlink w:history="0" w:anchor="P227" w:tooltip="18. Порядок расчета размера субсидии:">
        <w:r>
          <w:rPr>
            <w:sz w:val="24"/>
            <w:color w:val="0000ff"/>
          </w:rPr>
          <w:t xml:space="preserve">18</w:t>
        </w:r>
      </w:hyperlink>
      <w:r>
        <w:rPr>
          <w:sz w:val="24"/>
        </w:rPr>
        <w:t xml:space="preserve"> настоящего Положения, Министерство корректирует размер субсидии, предусмотренной для предоставления такой Организации, но не выше размера, указанного ею в заявке.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Субсидия, распределяемая в рамках отбора получателей субсидии, предоставляется Организации - победителю отбора, которой присвоен первый порядковый номер в рейтинге.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субсидия, распределяемая в рамках отбора получателей субсидии, больше размера субсидии, указанного в заявке Организации - получателя субсидии, которой присвоен первый порядковый номер, оставшийся размер субсидии распределяется между остальными Организациями, включенными в рейтинг.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Каждой следующей Организации распределяется размер субсидии, равный размеру, указанному ею в заявке, в случае, если указанный ею размер меньше нераспределенного размера субсидии либо равен ему.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размер субсидии, указанный Организацией в заявке, больше нераспределенного размера субсидии, такой Организации при ее согласии распределяется весь оставшийся нераспределенный размер субсидии, без изменения указанного Организацией в заявке значения результата предоставления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протоколов подведения итогов отбора с указанием причин внесения изменений.</w:t>
      </w:r>
    </w:p>
    <w:p>
      <w:pPr>
        <w:pStyle w:val="0"/>
        <w:jc w:val="both"/>
      </w:pPr>
      <w:r>
        <w:rPr>
          <w:sz w:val="24"/>
        </w:rPr>
        <w:t xml:space="preserve">(п. 13.1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29.04.2025 N 232)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Условия и порядок предоставления субсидий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14. Условием предоставления субсидии является согласие Организации на осуществление проверки Министерством соблюдения Организацией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</w:t>
      </w:r>
      <w:r>
        <w:rPr>
          <w:sz w:val="24"/>
        </w:rPr>
        <w:t xml:space="preserve">статьями 268.1</w:t>
      </w:r>
      <w:r>
        <w:rPr>
          <w:sz w:val="24"/>
        </w:rPr>
        <w:t xml:space="preserve"> и </w:t>
      </w:r>
      <w:r>
        <w:rPr>
          <w:sz w:val="24"/>
        </w:rPr>
        <w:t xml:space="preserve">269.2</w:t>
      </w:r>
      <w:r>
        <w:rPr>
          <w:sz w:val="24"/>
        </w:rPr>
        <w:t xml:space="preserve"> Бюджетного кодекса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14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30.03.2023 N 178)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Министерство в течение 3 рабочих дней со дня размещения на едином портале протокола подведения итогов отбора в форме приказа оформляет решение о предоставлении субсидии или об отказе в предоставлении субсидии в отношении каждой Организации.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УР от 22.08.2024 </w:t>
      </w:r>
      <w:r>
        <w:rPr>
          <w:sz w:val="24"/>
        </w:rPr>
        <w:t xml:space="preserve">N 450</w:t>
      </w:r>
      <w:r>
        <w:rPr>
          <w:sz w:val="24"/>
        </w:rPr>
        <w:t xml:space="preserve">, от 29.04.2025 </w:t>
      </w:r>
      <w:r>
        <w:rPr>
          <w:sz w:val="24"/>
        </w:rPr>
        <w:t xml:space="preserve">N 232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Основаниями для отказа Организации в предоставлении субсидии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несоответствие представленных Организацией документов требованиям, определенным в соответствии с </w:t>
      </w:r>
      <w:hyperlink w:history="0" w:anchor="P140" w:tooltip="11. Требования, предъявляемые к форме и содержанию заявок, подаваемых Организациями: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настоящего Положения, или непредставление (представление не в полном объеме) указанных документов;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УР от 30.03.2023 </w:t>
      </w:r>
      <w:r>
        <w:rPr>
          <w:sz w:val="24"/>
        </w:rPr>
        <w:t xml:space="preserve">N 178</w:t>
      </w:r>
      <w:r>
        <w:rPr>
          <w:sz w:val="24"/>
        </w:rPr>
        <w:t xml:space="preserve">, от 22.08.2024 </w:t>
      </w:r>
      <w:r>
        <w:rPr>
          <w:sz w:val="24"/>
        </w:rPr>
        <w:t xml:space="preserve">N 450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отсутствие лимитов бюджетных обязательств, доведенных в установленном порядке Министерству на цели, указанные в </w:t>
      </w:r>
      <w:hyperlink w:history="0" w:anchor="P76" w:tooltip="3. Субсидии предоставляются в рамках реализации государственной программы Удмуртской Республики &quot;Развитие промышленности и потребительского рынка&quot;, утвержденной постановлением Правительства Удмуртской Республики от 16 октября 2023 года N 678 &quot;Об утверждении государственной программы Удмуртской Республики &quot;Развитие промышленности и потребительского рынка&quot; (далее - государственная программа), в целях возмещения части затрат, фактических понесенных Организациями в отчетном году, за исключением затрат, относ...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установление факта недостоверности представленной Организацией информации;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УР от 22.08.2024 N 450.</w:t>
      </w:r>
    </w:p>
    <w:bookmarkStart w:id="225" w:name="P225"/>
    <w:bookmarkEnd w:id="22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Субсидии предоставляются в размере 90 процентов затрат, понесенных Организацией в отчетном году и подтвержденных представленными в составе заявки документами.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расчете размера субсидии не учитываются затраты, относящиеся к помещениям, переданным Организацией иным лицам по договорам аренды (субаренды, безвозмездного пользования или иным договорам, предусматривающим предоставление права владения и (или) пользования), к помещениям, не использовавшимся Организацией в производственной деятельности, а также затраты, связанные с содержанием объектов социальной сферы, и затраты на оплату задолженности за коммунальные услуги за годы, предшествующие отчетному году.</w:t>
      </w:r>
    </w:p>
    <w:bookmarkStart w:id="227" w:name="P227"/>
    <w:bookmarkEnd w:id="22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Порядок расчета размера субсидии: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принятые обозначения: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ППипд - площадь помещений, использованных Организацией в производственной деятельности в отчетном году в соответствии с видами деятельности, указанными в отношении Организации в ЕГРЮЛ, в квадратных метрах;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Обо - оплата Организации за пользование коммунальными услугами, кроме отопления, за отчетный год (без налога на добавленную стоимость), в рублях;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ОПП - общая площадь помещений, находившихся в пользовании Организации в отчетном году, в квадратных метрах;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ПОПипд - площадь отапливаемых помещений, использованных Организацией в производственной деятельности в отчетном году в соответствии с видами деятельности, указанными в отношении Организации в ЕГРЮЛ, в квадратных метрах;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Оо - оплата Организации за пользование услугой отопления за отчетный год (без налога на добавленную стоимость), в рублях;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ОПОП - общая площадь отапливаемых помещений, находившихся в пользовании Организации в отчетном году, в квадратных метрах;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 - сумма субсидий в соответствии с </w:t>
      </w:r>
      <w:hyperlink w:history="0" w:anchor="P80" w:tooltip="Финансирование расходов, связанных с предоставлением субсидий, осуществляется в пределах бюджетных ассигнований, предусмотренных Министерству на указанные цели законом Удмуртской Республики о бюджете Удмуртской Республики на соответствующий финансовый год и на плановый период, лимитов бюджетных обязательств, доведенных Министерству в установленном порядке на указанные цели.">
        <w:r>
          <w:rPr>
            <w:sz w:val="24"/>
            <w:color w:val="0000ff"/>
          </w:rPr>
          <w:t xml:space="preserve">абзацем вторым пункта 4</w:t>
        </w:r>
      </w:hyperlink>
      <w:r>
        <w:rPr>
          <w:sz w:val="24"/>
        </w:rPr>
        <w:t xml:space="preserve"> настоящего Положения, за вычетом ранее принятых и неисполненных обязательств по возмещению затрат, в рублях;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Рс - размер субсидии Организации, в рублях;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Зпс - затраты Организации за отчетный год, в рублях;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подлежащие субсидированию затраты Организации рассчитываются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Зпс = ППипд x (Обо / ОПП) + ПОПипд x (Оо / ОПОП)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3) порядок расчета размера субсидии: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6"/>
        </w:rPr>
        <w:drawing>
          <wp:inline distT="0" distB="0" distL="0" distR="0">
            <wp:extent cx="1389380" cy="22860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(п. 18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30.03.2023 N 178)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18.1. Размер субсидии определяется с точностью до рубля с применением правил математического округления.</w:t>
      </w:r>
    </w:p>
    <w:p>
      <w:pPr>
        <w:pStyle w:val="0"/>
        <w:jc w:val="both"/>
      </w:pPr>
      <w:r>
        <w:rPr>
          <w:sz w:val="24"/>
        </w:rPr>
        <w:t xml:space="preserve">(п. 18.1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УР от 30.03.2023 N 178;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28.09.2023 N 642)</w:t>
      </w:r>
    </w:p>
    <w:bookmarkStart w:id="249" w:name="P249"/>
    <w:bookmarkEnd w:id="24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В случае принятия решения о предоставлении субсидии Министерство с целью заключения соглашения о предоставлении субсидии направляет его проект, составленный в соответствии с типовой формой, установленной Министерством финансов Удмуртской Республики, Организации - победителю отбора в системе "Электронный бюджет" (при наличии технической возможности) не позднее 3 рабочих дней со дня принятия решения о предоставлении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Организация - победитель отбора обязана подписать в системе "Электронный бюджет" проект указанного соглашения в течение 3 рабочих дней со дня его поступления. В случае неподписания проекта соглашения о предоставлении субсидии в указанный срок Организация считается уклонившимся от заключения соглашения, и субсидия ей не предоставляется.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отсутствии технической возможности заключения соглашения о предоставлении субсидии в системе "Электронный бюджет" оно заключается на бумажном носителе в порядке и в сроки, указанные в настоящем пункте.</w:t>
      </w:r>
    </w:p>
    <w:p>
      <w:pPr>
        <w:pStyle w:val="0"/>
        <w:jc w:val="both"/>
      </w:pPr>
      <w:r>
        <w:rPr>
          <w:sz w:val="24"/>
        </w:rPr>
        <w:t xml:space="preserve">(п. 19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29.04.2025 N 232)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УР от 29.04.2025 N 232.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20.1. При реорганизации получателя субсидии, являющегося юридическим лицом, в форме слияния,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лица, являющегося правопреемником.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о предоставлении субсидии расторгается с формированием уведомления о расторжении соглашения 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Удмуртской Республики.</w:t>
      </w:r>
    </w:p>
    <w:p>
      <w:pPr>
        <w:pStyle w:val="0"/>
        <w:jc w:val="both"/>
      </w:pPr>
      <w:r>
        <w:rPr>
          <w:sz w:val="24"/>
        </w:rPr>
        <w:t xml:space="preserve">(п. 20.1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УР от 22.08.2024 N 450)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В случае уменьшения Министерству ранее доведенных лимитов бюджетных обязательств на предоставление субсидий, приводящего к невозможности предоставления Организации субсидии в размере, указанном в соглашении о предоставлении субсидии, Министерство в течение 3 рабочих дней со дня возникновения указанных обстоятельств направляет Организации соответствующее уведомление с указанием размера субсидии, который может быть предоставлен в пределах лимитов бюджетных обязательств.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Организация обязана в течение 3 рабочих дней со дня получения указанного уведомления проинформировать Министерство о согласии или несогласии на предоставление субсидии в размере, который может быть предоставлен в пределах лимитов бюджетных обязательств.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невозможности предоставления субсидии в полном объеме, а также в случае несогласия Организации или отсутствия ответа Организации по истечении срока, указанного в настоящем пункте, соглашение о предоставлении субсидии расторгается Министерством в одностороннем порядке без последующего уведомления Организации о расторжении соглашения.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согласия Организации на предоставление субсидии в размере, который может быть предоставлен в пределах лимитов бюджетных обязательств, Министерство и Организация в течение 5 рабочих дней со дня получения Министерством указанного согласия в порядке, установленном </w:t>
      </w:r>
      <w:hyperlink w:history="0" w:anchor="P249" w:tooltip="19. В случае принятия решения о предоставлении субсидии Министерство с целью заключения соглашения о предоставлении субсидии направляет его проект, составленный в соответствии с типовой формой, установленной Министерством финансов Удмуртской Республики, Организации - победителю отбора в системе &quot;Электронный бюджет&quot; (при наличии технической возможности) не позднее 3 рабочих дней со дня принятия решения о предоставлении субсидии.">
        <w:r>
          <w:rPr>
            <w:sz w:val="24"/>
            <w:color w:val="0000ff"/>
          </w:rPr>
          <w:t xml:space="preserve">пунктом 19</w:t>
        </w:r>
      </w:hyperlink>
      <w:r>
        <w:rPr>
          <w:sz w:val="24"/>
        </w:rPr>
        <w:t xml:space="preserve"> настоящего Положения, заключают дополнительное соглашение к соглашению о предоставлении субсидии в соответствии с типовой формой, установленной Министерством финансов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незаключения дополнительного соглашения к соглашению о предоставлении субсидии Организация признается не согласившейся на предоставление субсидии в размере, который может быть предоставлен в пределах лимитов бюджетных обязательств, и соглашение о предоставлении субсидии расторгается Министерством в одностороннем порядке без последующего уведомления Организации о расторжении соглашения о предоставлении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Требования, установленные настоящим пунктом, подлежат обязательному включению в соглашение о предоставлении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внесения иных изменений в заключенное соглашение о предоставлении субсидии Министерство и Организация в течение 5 рабочих дней в порядке, установленном </w:t>
      </w:r>
      <w:hyperlink w:history="0" w:anchor="P249" w:tooltip="19. В случае принятия решения о предоставлении субсидии Министерство с целью заключения соглашения о предоставлении субсидии направляет его проект, составленный в соответствии с типовой формой, установленной Министерством финансов Удмуртской Республики, Организации - победителю отбора в системе &quot;Электронный бюджет&quot; (при наличии технической возможности) не позднее 3 рабочих дней со дня принятия решения о предоставлении субсидии.">
        <w:r>
          <w:rPr>
            <w:sz w:val="24"/>
            <w:color w:val="0000ff"/>
          </w:rPr>
          <w:t xml:space="preserve">пунктом 19</w:t>
        </w:r>
      </w:hyperlink>
      <w:r>
        <w:rPr>
          <w:sz w:val="24"/>
        </w:rPr>
        <w:t xml:space="preserve"> настоящего Положения, заключают дополнительное соглашение к соглашению о предоставлении субсидии в соответствии с типовой формой, установленной Министерством финансов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21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29.04.2025 N 232)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При наличии оснований, предусмотренных </w:t>
      </w:r>
      <w:hyperlink w:history="0" w:anchor="P297" w:tooltip="29. Основаниями для возврата предоставленной субсидии в бюджет Удмуртской Республики являются:">
        <w:r>
          <w:rPr>
            <w:sz w:val="24"/>
            <w:color w:val="0000ff"/>
          </w:rPr>
          <w:t xml:space="preserve">пунктом 29</w:t>
        </w:r>
      </w:hyperlink>
      <w:r>
        <w:rPr>
          <w:sz w:val="24"/>
        </w:rPr>
        <w:t xml:space="preserve"> настоящего Положения, возврат субсидий осуществляется в следующем порядке: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Министерство в течение 10 рабочих дней со дня выявления оснований, предусмотренных </w:t>
      </w:r>
      <w:hyperlink w:history="0" w:anchor="P297" w:tooltip="29. Основаниями для возврата предоставленной субсидии в бюджет Удмуртской Республики являются:">
        <w:r>
          <w:rPr>
            <w:sz w:val="24"/>
            <w:color w:val="0000ff"/>
          </w:rPr>
          <w:t xml:space="preserve">пунктом 29</w:t>
        </w:r>
      </w:hyperlink>
      <w:r>
        <w:rPr>
          <w:sz w:val="24"/>
        </w:rPr>
        <w:t xml:space="preserve"> настоящего Положения, направляет письменное уведомление о возврате субсидии с указанием реквизитов для перечисления суммы субсидии в доход бюджета Удмуртской Республики;</w:t>
      </w:r>
    </w:p>
    <w:p>
      <w:pPr>
        <w:pStyle w:val="0"/>
        <w:jc w:val="both"/>
      </w:pPr>
      <w:r>
        <w:rPr>
          <w:sz w:val="24"/>
        </w:rPr>
        <w:t xml:space="preserve">(пп. 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22.08.2024 N 450)</w:t>
      </w:r>
    </w:p>
    <w:bookmarkStart w:id="268" w:name="P268"/>
    <w:bookmarkEnd w:id="26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Организация в течение 30 рабочих дней со дня получения письменного уведомления обязана перечислить указанную в нем сумму субсидии в доход бюджета Удмуртской Республики.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В случае невозврата полученной субсидии в бюджет Удмуртской Республики в срок, установленный </w:t>
      </w:r>
      <w:hyperlink w:history="0" w:anchor="P268" w:tooltip="2) Организация в течение 30 рабочих дней со дня получения письменного уведомления обязана перечислить указанную в нем сумму субсидии в доход бюджета Удмуртской Республики.">
        <w:r>
          <w:rPr>
            <w:sz w:val="24"/>
            <w:color w:val="0000ff"/>
          </w:rPr>
          <w:t xml:space="preserve">подпунктом 2 пункта 22</w:t>
        </w:r>
      </w:hyperlink>
      <w:r>
        <w:rPr>
          <w:sz w:val="24"/>
        </w:rPr>
        <w:t xml:space="preserve"> настоящего Положения, Министерство принимает меры для ее принудительного взыскания в порядке, установленном законодательством Российской Федерации.</w:t>
      </w:r>
    </w:p>
    <w:bookmarkStart w:id="270" w:name="P270"/>
    <w:bookmarkEnd w:id="27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Результатами предоставления субсидии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удельный вес среднесписочной численности работающих инвалидов у Организации в текущем финансовом году.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Конкретное значение результата предоставления субсидии, предусмотренного настоящим подпунктом, устанавливается Министерством в соглашении о предоставлении субсидии и не может быть менее 50 процентов от среднесписочной численности;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темп роста объема отгруженных товаров собственного производства, выполненных работ и услуг собственными силами в текущем финансовом году по отношению к отчетному году.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Конкретное значение результата предоставления субсидии, предусмотренного настоящим подпунктом, устанавливается Министерством в соглашении о предоставлении субсидии и не может быть менее 100 процентов от объема отгруженных товаров собственного производства, выполненных работ и услуг собственными силами.</w:t>
      </w:r>
    </w:p>
    <w:p>
      <w:pPr>
        <w:pStyle w:val="0"/>
        <w:jc w:val="both"/>
      </w:pPr>
      <w:r>
        <w:rPr>
          <w:sz w:val="24"/>
        </w:rPr>
        <w:t xml:space="preserve">(п. 24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29.04.2025 N 232)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Перечисление субсидии осуществляется на расчетный или корреспондентский счет Организации, открытый в учреждении Центрального банка Российской Федерации или кредитной организации, не позднее 10 рабочего дня, следующего за днем принятия Министерством решения о предоставлении субсидии.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Требования к отчетности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26. Организация ежеквартально в течение текущего финансового года до 1 числа второго месяца, следующего за отчетным кварталом, а по итогам года - до 1 февраля года, следующего за текущим финансовым годом, представляет в Министерство по форме, определенной типовой формой соглашения о предоставлении субсидии, установленной Министерством финансов Удмуртской Республики, отчет о достижении значений результатов предоставления субсидии, указанных в </w:t>
      </w:r>
      <w:hyperlink w:history="0" w:anchor="P270" w:tooltip="24. Результатами предоставления субсидии являются:">
        <w:r>
          <w:rPr>
            <w:sz w:val="24"/>
            <w:color w:val="0000ff"/>
          </w:rPr>
          <w:t xml:space="preserve">пункте 24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Принятие отчета осуществляется Министерством путем установления в системе "Электронный бюджет" резолюции "Согласовано".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наличия замечаний к представленному отчету Министерство отклоняет представленный отчет и уведомляет об этом Организацию. Организация обязана устранить указанные Министерством замечания к отчету в течение 5 рабочих дней и повторно направить отчет в Министерство.</w:t>
      </w:r>
    </w:p>
    <w:p>
      <w:pPr>
        <w:pStyle w:val="0"/>
        <w:jc w:val="both"/>
      </w:pPr>
      <w:r>
        <w:rPr>
          <w:sz w:val="24"/>
        </w:rPr>
        <w:t xml:space="preserve">(п. 26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29.04.2025 N 232)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Министерство вправе в случае необходимости установить в соглашении о предоставлении субсидии с определением сроков и форм представления Организацией дополнительной отчетности о достижении Организацией технико-экономических показателей.</w:t>
      </w:r>
    </w:p>
    <w:p>
      <w:pPr>
        <w:pStyle w:val="0"/>
        <w:jc w:val="both"/>
      </w:pPr>
      <w:r>
        <w:rPr>
          <w:sz w:val="24"/>
        </w:rPr>
        <w:t xml:space="preserve">(п. 27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22.08.2024 N 450)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Требования об осуществлении контроля (мониторинга)</w:t>
      </w:r>
    </w:p>
    <w:p>
      <w:pPr>
        <w:pStyle w:val="2"/>
        <w:jc w:val="center"/>
      </w:pPr>
      <w:r>
        <w:rPr>
          <w:sz w:val="24"/>
        </w:rPr>
        <w:t xml:space="preserve">за соблюдением условий и порядка предоставления субсидии</w:t>
      </w:r>
    </w:p>
    <w:p>
      <w:pPr>
        <w:pStyle w:val="2"/>
        <w:jc w:val="center"/>
      </w:pPr>
      <w:r>
        <w:rPr>
          <w:sz w:val="24"/>
        </w:rPr>
        <w:t xml:space="preserve">и ответственности за их нарушение</w:t>
      </w:r>
    </w:p>
    <w:p>
      <w:pPr>
        <w:pStyle w:val="0"/>
        <w:jc w:val="center"/>
      </w:pPr>
      <w:r>
        <w:rPr>
          <w:sz w:val="24"/>
        </w:rPr>
        <w:t xml:space="preserve">(в ред. постановлений Правительства УР от 30.03.2023 </w:t>
      </w:r>
      <w:r>
        <w:rPr>
          <w:sz w:val="24"/>
        </w:rPr>
        <w:t xml:space="preserve">N 178</w:t>
      </w:r>
      <w:r>
        <w:rPr>
          <w:sz w:val="24"/>
        </w:rPr>
        <w:t xml:space="preserve">,</w:t>
      </w:r>
    </w:p>
    <w:p>
      <w:pPr>
        <w:pStyle w:val="0"/>
        <w:jc w:val="center"/>
      </w:pPr>
      <w:r>
        <w:rPr>
          <w:sz w:val="24"/>
        </w:rPr>
        <w:t xml:space="preserve">от 22.08.2024 </w:t>
      </w:r>
      <w:r>
        <w:rPr>
          <w:sz w:val="24"/>
        </w:rPr>
        <w:t xml:space="preserve">N 450</w:t>
      </w:r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28. Соблюдение Организацией условий и порядка предоставления субсидии подлежит проверке Министерством, в том числе в части достижения результатов предоставления субсидии, а также проверке органами государственного финансового контроля в соответствии со </w:t>
      </w:r>
      <w:r>
        <w:rPr>
          <w:sz w:val="24"/>
        </w:rPr>
        <w:t xml:space="preserve">статьями 268.1</w:t>
      </w:r>
      <w:r>
        <w:rPr>
          <w:sz w:val="24"/>
        </w:rPr>
        <w:t xml:space="preserve"> и </w:t>
      </w:r>
      <w:r>
        <w:rPr>
          <w:sz w:val="24"/>
        </w:rPr>
        <w:t xml:space="preserve">269.2</w:t>
      </w:r>
      <w:r>
        <w:rPr>
          <w:sz w:val="24"/>
        </w:rPr>
        <w:t xml:space="preserve"> Бюджетного кодекса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28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30.03.2023 N 178)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28.1. Мониторинг достижения результатов предоставления субсидии, значения которого определены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осуществляется Министерством в порядке и по формам, которые установлены порядком проведения мониторинга достижения результатов, утвержденным Министерством финансов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28.1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УР от 22.08.2024 N 450)</w:t>
      </w:r>
    </w:p>
    <w:bookmarkStart w:id="297" w:name="P297"/>
    <w:bookmarkEnd w:id="29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29. Основаниями для возврата предоставленной субсидии в бюджет Удмуртской Республики являются:</w:t>
      </w:r>
    </w:p>
    <w:bookmarkStart w:id="298" w:name="P298"/>
    <w:bookmarkEnd w:id="29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нарушение Организацией условий предоставления субсидии, установленных настоящим Положением, выявленное в том числе по фактам проверок, проведенных Министерством и органами государственного финансового контроля;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УР от 30.03.2023 </w:t>
      </w:r>
      <w:r>
        <w:rPr>
          <w:sz w:val="24"/>
        </w:rPr>
        <w:t xml:space="preserve">N 178</w:t>
      </w:r>
      <w:r>
        <w:rPr>
          <w:sz w:val="24"/>
        </w:rPr>
        <w:t xml:space="preserve">, от 22.08.2024 </w:t>
      </w:r>
      <w:r>
        <w:rPr>
          <w:sz w:val="24"/>
        </w:rPr>
        <w:t xml:space="preserve">N 450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УР от 22.08.2024 N 450;</w:t>
      </w:r>
    </w:p>
    <w:bookmarkStart w:id="301" w:name="P301"/>
    <w:bookmarkEnd w:id="30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недостижение Организацией значений результатов предоставления субсидии.</w:t>
      </w:r>
    </w:p>
    <w:p>
      <w:pPr>
        <w:pStyle w:val="0"/>
        <w:jc w:val="both"/>
      </w:pPr>
      <w:r>
        <w:rPr>
          <w:sz w:val="24"/>
        </w:rPr>
        <w:t xml:space="preserve">(пп. 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30.03.2023 N 178)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30. В случае установления фактов, указанных в </w:t>
      </w:r>
      <w:hyperlink w:history="0" w:anchor="P298" w:tooltip="1) нарушение Организацией условий предоставления субсидии, установленных настоящим Положением, выявленное в том числе по фактам проверок, проведенных Министерством и органами государственного финансового контроля;">
        <w:r>
          <w:rPr>
            <w:sz w:val="24"/>
            <w:color w:val="0000ff"/>
          </w:rPr>
          <w:t xml:space="preserve">подпункте 1 пункта 29</w:t>
        </w:r>
      </w:hyperlink>
      <w:r>
        <w:rPr>
          <w:sz w:val="24"/>
        </w:rPr>
        <w:t xml:space="preserve">, возврат субсидии в бюджет Удмуртской Республики осуществляется в полном объеме.</w:t>
      </w:r>
    </w:p>
    <w:p>
      <w:pPr>
        <w:pStyle w:val="0"/>
        <w:jc w:val="both"/>
      </w:pPr>
      <w:r>
        <w:rPr>
          <w:sz w:val="24"/>
        </w:rPr>
        <w:t xml:space="preserve">(п. 30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22.08.2024 N 450)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31. В случае, указанном в </w:t>
      </w:r>
      <w:hyperlink w:history="0" w:anchor="P301" w:tooltip="3) недостижение Организацией значений результатов предоставления субсидии.">
        <w:r>
          <w:rPr>
            <w:sz w:val="24"/>
            <w:color w:val="0000ff"/>
          </w:rPr>
          <w:t xml:space="preserve">подпункте 3 пункта 29</w:t>
        </w:r>
      </w:hyperlink>
      <w:r>
        <w:rPr>
          <w:sz w:val="24"/>
        </w:rPr>
        <w:t xml:space="preserve"> настоящего Положения, субсидия подлежит возврату в бюджет Удмуртской Республики в объеме, рассчитываемом по формуле: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22.08.2024 N 450)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возврата</w:t>
      </w:r>
      <w:r>
        <w:rPr>
          <w:sz w:val="24"/>
        </w:rPr>
        <w:t xml:space="preserve"> = (V</w:t>
      </w:r>
      <w:r>
        <w:rPr>
          <w:sz w:val="24"/>
          <w:vertAlign w:val="subscript"/>
        </w:rPr>
        <w:t xml:space="preserve">субсидии</w:t>
      </w:r>
      <w:r>
        <w:rPr>
          <w:sz w:val="24"/>
        </w:rPr>
        <w:t xml:space="preserve"> x k x m / n) x 0,1,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субсидии</w:t>
      </w:r>
      <w:r>
        <w:rPr>
          <w:sz w:val="24"/>
        </w:rPr>
        <w:t xml:space="preserve"> - размер субсидии, предоставленной организации;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m - количество результатов предоставления субсидии, по которым индекс, отражающий уровень недостижения значений результатов предоставления субсидии, имеет положительное значение;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n - общее количество результатов предоставления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k - коэффициент возврата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коэффициент возврата субсидии рассчитывается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k = SUM D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/ m,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D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индекс, отражающий уровень не достижения значений результатов предоставления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расчете коэффициента возврата субсидии (k) используются только положительные значения индекса, отражающего уровень недостижения значений результатов предоставления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индекс, отражающий уровень недостижения значений результатов предоставления субсидии (D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), определяется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D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= 1 - T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/ S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T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фактически достигнутое значение результата предоставления субсидии на отчетную дату;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S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плановое значение результата предоставления субсидии, установленное соглашением о предоставлении субсидии.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28.09.2023 N 642)</w:t>
      </w:r>
    </w:p>
    <w:p>
      <w:pPr>
        <w:pStyle w:val="0"/>
        <w:jc w:val="both"/>
      </w:pPr>
      <w:r>
        <w:rPr>
          <w:sz w:val="24"/>
        </w:rPr>
        <w:t xml:space="preserve">(п. 31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30.03.2023 N 178)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Положению</w:t>
      </w:r>
    </w:p>
    <w:p>
      <w:pPr>
        <w:pStyle w:val="0"/>
        <w:jc w:val="right"/>
      </w:pPr>
      <w:r>
        <w:rPr>
          <w:sz w:val="24"/>
        </w:rPr>
        <w:t xml:space="preserve">о предоставлении из бюджета</w:t>
      </w:r>
    </w:p>
    <w:p>
      <w:pPr>
        <w:pStyle w:val="0"/>
        <w:jc w:val="right"/>
      </w:pPr>
      <w:r>
        <w:rPr>
          <w:sz w:val="24"/>
        </w:rPr>
        <w:t xml:space="preserve">Удмуртской Республики</w:t>
      </w:r>
    </w:p>
    <w:p>
      <w:pPr>
        <w:pStyle w:val="0"/>
        <w:jc w:val="right"/>
      </w:pPr>
      <w:r>
        <w:rPr>
          <w:sz w:val="24"/>
        </w:rPr>
        <w:t xml:space="preserve">организациям, созданным</w:t>
      </w:r>
    </w:p>
    <w:p>
      <w:pPr>
        <w:pStyle w:val="0"/>
        <w:jc w:val="right"/>
      </w:pPr>
      <w:r>
        <w:rPr>
          <w:sz w:val="24"/>
        </w:rPr>
        <w:t xml:space="preserve">общественными объединениями инвалидов</w:t>
      </w:r>
    </w:p>
    <w:p>
      <w:pPr>
        <w:pStyle w:val="0"/>
        <w:jc w:val="right"/>
      </w:pPr>
      <w:r>
        <w:rPr>
          <w:sz w:val="24"/>
        </w:rPr>
        <w:t xml:space="preserve">и осуществляющим производственную</w:t>
      </w:r>
    </w:p>
    <w:p>
      <w:pPr>
        <w:pStyle w:val="0"/>
        <w:jc w:val="right"/>
      </w:pPr>
      <w:r>
        <w:rPr>
          <w:sz w:val="24"/>
        </w:rPr>
        <w:t xml:space="preserve">деятельность на территории</w:t>
      </w:r>
    </w:p>
    <w:p>
      <w:pPr>
        <w:pStyle w:val="0"/>
        <w:jc w:val="right"/>
      </w:pPr>
      <w:r>
        <w:rPr>
          <w:sz w:val="24"/>
        </w:rPr>
        <w:t xml:space="preserve">Удмуртской Республики,</w:t>
      </w:r>
    </w:p>
    <w:p>
      <w:pPr>
        <w:pStyle w:val="0"/>
        <w:jc w:val="right"/>
      </w:pPr>
      <w:r>
        <w:rPr>
          <w:sz w:val="24"/>
        </w:rPr>
        <w:t xml:space="preserve">субсидий на возмещение части затрат</w:t>
      </w:r>
    </w:p>
    <w:p>
      <w:pPr>
        <w:pStyle w:val="0"/>
        <w:jc w:val="right"/>
      </w:pPr>
      <w:r>
        <w:rPr>
          <w:sz w:val="24"/>
        </w:rPr>
        <w:t xml:space="preserve">за пользование услугами</w:t>
      </w:r>
    </w:p>
    <w:p>
      <w:pPr>
        <w:pStyle w:val="0"/>
        <w:jc w:val="right"/>
      </w:pPr>
      <w:r>
        <w:rPr>
          <w:sz w:val="24"/>
        </w:rPr>
        <w:t xml:space="preserve">теплоснабжения, электроснабжения,</w:t>
      </w:r>
    </w:p>
    <w:p>
      <w:pPr>
        <w:pStyle w:val="0"/>
        <w:jc w:val="right"/>
      </w:pPr>
      <w:r>
        <w:rPr>
          <w:sz w:val="24"/>
        </w:rPr>
        <w:t xml:space="preserve">газоснабжения газом промышленным,</w:t>
      </w:r>
    </w:p>
    <w:p>
      <w:pPr>
        <w:pStyle w:val="0"/>
        <w:jc w:val="right"/>
      </w:pPr>
      <w:r>
        <w:rPr>
          <w:sz w:val="24"/>
        </w:rPr>
        <w:t xml:space="preserve">водоснабжения и водоотведения,</w:t>
      </w:r>
    </w:p>
    <w:p>
      <w:pPr>
        <w:pStyle w:val="0"/>
        <w:jc w:val="right"/>
      </w:pPr>
      <w:r>
        <w:rPr>
          <w:sz w:val="24"/>
        </w:rPr>
        <w:t xml:space="preserve">услугами связи, доступа к</w:t>
      </w:r>
    </w:p>
    <w:p>
      <w:pPr>
        <w:pStyle w:val="0"/>
        <w:jc w:val="right"/>
      </w:pPr>
      <w:r>
        <w:rPr>
          <w:sz w:val="24"/>
        </w:rPr>
        <w:t xml:space="preserve">информационно-телекоммуникационной</w:t>
      </w:r>
    </w:p>
    <w:p>
      <w:pPr>
        <w:pStyle w:val="0"/>
        <w:jc w:val="right"/>
      </w:pPr>
      <w:r>
        <w:rPr>
          <w:sz w:val="24"/>
        </w:rPr>
        <w:t xml:space="preserve">сети "Интернет"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ЗАЯВЛЕНИЕ</w:t>
      </w:r>
    </w:p>
    <w:p>
      <w:pPr>
        <w:pStyle w:val="0"/>
        <w:jc w:val="center"/>
      </w:pPr>
      <w:r>
        <w:rPr>
          <w:sz w:val="24"/>
        </w:rPr>
        <w:t xml:space="preserve">к отбору получателей субсидий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Утратило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УР от 29.04.2025 N 232.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Положению</w:t>
      </w:r>
    </w:p>
    <w:p>
      <w:pPr>
        <w:pStyle w:val="0"/>
        <w:jc w:val="right"/>
      </w:pPr>
      <w:r>
        <w:rPr>
          <w:sz w:val="24"/>
        </w:rPr>
        <w:t xml:space="preserve">о предоставлении из бюджета</w:t>
      </w:r>
    </w:p>
    <w:p>
      <w:pPr>
        <w:pStyle w:val="0"/>
        <w:jc w:val="right"/>
      </w:pPr>
      <w:r>
        <w:rPr>
          <w:sz w:val="24"/>
        </w:rPr>
        <w:t xml:space="preserve">Удмуртской Республики</w:t>
      </w:r>
    </w:p>
    <w:p>
      <w:pPr>
        <w:pStyle w:val="0"/>
        <w:jc w:val="right"/>
      </w:pPr>
      <w:r>
        <w:rPr>
          <w:sz w:val="24"/>
        </w:rPr>
        <w:t xml:space="preserve">организациям, созданным</w:t>
      </w:r>
    </w:p>
    <w:p>
      <w:pPr>
        <w:pStyle w:val="0"/>
        <w:jc w:val="right"/>
      </w:pPr>
      <w:r>
        <w:rPr>
          <w:sz w:val="24"/>
        </w:rPr>
        <w:t xml:space="preserve">общественными объединениями инвалидов</w:t>
      </w:r>
    </w:p>
    <w:p>
      <w:pPr>
        <w:pStyle w:val="0"/>
        <w:jc w:val="right"/>
      </w:pPr>
      <w:r>
        <w:rPr>
          <w:sz w:val="24"/>
        </w:rPr>
        <w:t xml:space="preserve">и осуществляющим производственную</w:t>
      </w:r>
    </w:p>
    <w:p>
      <w:pPr>
        <w:pStyle w:val="0"/>
        <w:jc w:val="right"/>
      </w:pPr>
      <w:r>
        <w:rPr>
          <w:sz w:val="24"/>
        </w:rPr>
        <w:t xml:space="preserve">деятельность на территории</w:t>
      </w:r>
    </w:p>
    <w:p>
      <w:pPr>
        <w:pStyle w:val="0"/>
        <w:jc w:val="right"/>
      </w:pPr>
      <w:r>
        <w:rPr>
          <w:sz w:val="24"/>
        </w:rPr>
        <w:t xml:space="preserve">Удмуртской Республики,</w:t>
      </w:r>
    </w:p>
    <w:p>
      <w:pPr>
        <w:pStyle w:val="0"/>
        <w:jc w:val="right"/>
      </w:pPr>
      <w:r>
        <w:rPr>
          <w:sz w:val="24"/>
        </w:rPr>
        <w:t xml:space="preserve">субсидий на возмещение части затрат</w:t>
      </w:r>
    </w:p>
    <w:p>
      <w:pPr>
        <w:pStyle w:val="0"/>
        <w:jc w:val="right"/>
      </w:pPr>
      <w:r>
        <w:rPr>
          <w:sz w:val="24"/>
        </w:rPr>
        <w:t xml:space="preserve">за пользование услугами</w:t>
      </w:r>
    </w:p>
    <w:p>
      <w:pPr>
        <w:pStyle w:val="0"/>
        <w:jc w:val="right"/>
      </w:pPr>
      <w:r>
        <w:rPr>
          <w:sz w:val="24"/>
        </w:rPr>
        <w:t xml:space="preserve">теплоснабжения, электроснабжения,</w:t>
      </w:r>
    </w:p>
    <w:p>
      <w:pPr>
        <w:pStyle w:val="0"/>
        <w:jc w:val="right"/>
      </w:pPr>
      <w:r>
        <w:rPr>
          <w:sz w:val="24"/>
        </w:rPr>
        <w:t xml:space="preserve">газоснабжения газом промышленным,</w:t>
      </w:r>
    </w:p>
    <w:p>
      <w:pPr>
        <w:pStyle w:val="0"/>
        <w:jc w:val="right"/>
      </w:pPr>
      <w:r>
        <w:rPr>
          <w:sz w:val="24"/>
        </w:rPr>
        <w:t xml:space="preserve">водоснабжения и водоотведения,</w:t>
      </w:r>
    </w:p>
    <w:p>
      <w:pPr>
        <w:pStyle w:val="0"/>
        <w:jc w:val="right"/>
      </w:pPr>
      <w:r>
        <w:rPr>
          <w:sz w:val="24"/>
        </w:rPr>
        <w:t xml:space="preserve">услугами связи, доступа</w:t>
      </w:r>
    </w:p>
    <w:p>
      <w:pPr>
        <w:pStyle w:val="0"/>
        <w:jc w:val="right"/>
      </w:pPr>
      <w:r>
        <w:rPr>
          <w:sz w:val="24"/>
        </w:rPr>
        <w:t xml:space="preserve">к информационно-телекоммуникационной</w:t>
      </w:r>
    </w:p>
    <w:p>
      <w:pPr>
        <w:pStyle w:val="0"/>
        <w:jc w:val="right"/>
      </w:pPr>
      <w:r>
        <w:rPr>
          <w:sz w:val="24"/>
        </w:rPr>
        <w:t xml:space="preserve">сети "Интернет"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 </w:t>
            </w:r>
            <w:r>
              <w:rPr>
                <w:sz w:val="24"/>
                <w:color w:val="392c69"/>
              </w:rPr>
              <w:t xml:space="preserve">постановлением</w:t>
            </w:r>
            <w:r>
              <w:rPr>
                <w:sz w:val="24"/>
                <w:color w:val="392c69"/>
              </w:rPr>
              <w:t xml:space="preserve"> Правительства УР от 30.03.2023 N 178)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383" w:name="P383"/>
    <w:bookmarkEnd w:id="383"/>
    <w:p>
      <w:pPr>
        <w:pStyle w:val="0"/>
        <w:jc w:val="center"/>
      </w:pPr>
      <w:r>
        <w:rPr>
          <w:sz w:val="24"/>
        </w:rPr>
        <w:t xml:space="preserve">РЕЕСТР</w:t>
      </w:r>
    </w:p>
    <w:p>
      <w:pPr>
        <w:pStyle w:val="0"/>
        <w:jc w:val="center"/>
      </w:pPr>
      <w:r>
        <w:rPr>
          <w:sz w:val="24"/>
        </w:rPr>
        <w:t xml:space="preserve">фактически понесенных организацией затрат в отчетном году</w:t>
      </w:r>
    </w:p>
    <w:p>
      <w:pPr>
        <w:pStyle w:val="0"/>
        <w:jc w:val="center"/>
      </w:pPr>
      <w:r>
        <w:rPr>
          <w:sz w:val="24"/>
        </w:rPr>
        <w:t xml:space="preserve">по оплате услуг</w:t>
      </w:r>
    </w:p>
    <w:p>
      <w:pPr>
        <w:pStyle w:val="0"/>
        <w:jc w:val="center"/>
      </w:pPr>
      <w:r>
        <w:rPr>
          <w:sz w:val="24"/>
        </w:rPr>
        <w:t xml:space="preserve">___________________________________________________________</w:t>
      </w:r>
    </w:p>
    <w:p>
      <w:pPr>
        <w:pStyle w:val="0"/>
        <w:jc w:val="center"/>
      </w:pPr>
      <w:r>
        <w:rPr>
          <w:sz w:val="24"/>
        </w:rPr>
        <w:t xml:space="preserve">(наименование услуг </w:t>
      </w:r>
      <w:hyperlink w:history="0" w:anchor="P453" w:tooltip="    &lt;*&gt; По каждому виду затрат составляется отдельный реестр:">
        <w:r>
          <w:rPr>
            <w:sz w:val="24"/>
            <w:color w:val="0000ff"/>
          </w:rPr>
          <w:t xml:space="preserve">&lt;*&gt;</w:t>
        </w:r>
      </w:hyperlink>
      <w:r>
        <w:rPr>
          <w:sz w:val="24"/>
        </w:rPr>
        <w:t xml:space="preserve">)</w:t>
      </w:r>
    </w:p>
    <w:p>
      <w:pPr>
        <w:pStyle w:val="0"/>
        <w:jc w:val="center"/>
      </w:pPr>
      <w:r>
        <w:rPr>
          <w:sz w:val="24"/>
        </w:rPr>
        <w:t xml:space="preserve">___________________________________________________________</w:t>
      </w:r>
    </w:p>
    <w:p>
      <w:pPr>
        <w:pStyle w:val="0"/>
        <w:jc w:val="center"/>
      </w:pPr>
      <w:r>
        <w:rPr>
          <w:sz w:val="24"/>
        </w:rPr>
        <w:t xml:space="preserve">(наименование организации)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1361"/>
        <w:gridCol w:w="1304"/>
        <w:gridCol w:w="1417"/>
        <w:gridCol w:w="1304"/>
        <w:gridCol w:w="1304"/>
        <w:gridCol w:w="1587"/>
      </w:tblGrid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документа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документа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Сумма без НДС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Сумма НДС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Сумма с НДС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Получатель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Всего документов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 ________________ ____________________</w:t>
      </w:r>
    </w:p>
    <w:p>
      <w:pPr>
        <w:pStyle w:val="1"/>
        <w:jc w:val="both"/>
      </w:pPr>
      <w:r>
        <w:rPr>
          <w:sz w:val="20"/>
        </w:rPr>
        <w:t xml:space="preserve">(наименование должности руководителя)    (подпись)     (фамилия, инициалы)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М.П.</w:t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453" w:name="P453"/>
    <w:bookmarkEnd w:id="453"/>
    <w:p>
      <w:pPr>
        <w:pStyle w:val="1"/>
        <w:jc w:val="both"/>
      </w:pPr>
      <w:r>
        <w:rPr>
          <w:sz w:val="20"/>
        </w:rPr>
        <w:t xml:space="preserve">    &lt;*&gt; По каждому виду затрат составляется отдельный реестр:</w:t>
      </w:r>
    </w:p>
    <w:p>
      <w:pPr>
        <w:pStyle w:val="1"/>
        <w:jc w:val="both"/>
      </w:pPr>
      <w:r>
        <w:rPr>
          <w:sz w:val="20"/>
        </w:rPr>
        <w:t xml:space="preserve">    1. Затраты за пользование услугами теплоснабжения.</w:t>
      </w:r>
    </w:p>
    <w:p>
      <w:pPr>
        <w:pStyle w:val="1"/>
        <w:jc w:val="both"/>
      </w:pPr>
      <w:r>
        <w:rPr>
          <w:sz w:val="20"/>
        </w:rPr>
        <w:t xml:space="preserve">    2. Затраты за пользование услугами электроснабжения.</w:t>
      </w:r>
    </w:p>
    <w:p>
      <w:pPr>
        <w:pStyle w:val="1"/>
        <w:jc w:val="both"/>
      </w:pPr>
      <w:r>
        <w:rPr>
          <w:sz w:val="20"/>
        </w:rPr>
        <w:t xml:space="preserve">    3. Затраты за пользование услугами газоснабжения газом промышленным.</w:t>
      </w:r>
    </w:p>
    <w:p>
      <w:pPr>
        <w:pStyle w:val="1"/>
        <w:jc w:val="both"/>
      </w:pPr>
      <w:r>
        <w:rPr>
          <w:sz w:val="20"/>
        </w:rPr>
        <w:t xml:space="preserve">    4. Затраты за пользование услугами водоснабжения и водоотведения.</w:t>
      </w:r>
    </w:p>
    <w:p>
      <w:pPr>
        <w:pStyle w:val="1"/>
        <w:jc w:val="both"/>
      </w:pPr>
      <w:r>
        <w:rPr>
          <w:sz w:val="20"/>
        </w:rPr>
        <w:t xml:space="preserve">    5. Затраты за пользование услугами связи.</w:t>
      </w:r>
    </w:p>
    <w:p>
      <w:pPr>
        <w:pStyle w:val="1"/>
        <w:jc w:val="both"/>
      </w:pPr>
      <w:r>
        <w:rPr>
          <w:sz w:val="20"/>
        </w:rPr>
        <w:t xml:space="preserve">    6.      Затраты      за      пользование     услугами     доступа     к</w:t>
      </w:r>
    </w:p>
    <w:p>
      <w:pPr>
        <w:pStyle w:val="1"/>
        <w:jc w:val="both"/>
      </w:pPr>
      <w:r>
        <w:rPr>
          <w:sz w:val="20"/>
        </w:rPr>
        <w:t xml:space="preserve">информационно-телекоммуникационной сети "Интернет".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3</w:t>
      </w:r>
    </w:p>
    <w:p>
      <w:pPr>
        <w:pStyle w:val="0"/>
        <w:jc w:val="right"/>
      </w:pPr>
      <w:r>
        <w:rPr>
          <w:sz w:val="24"/>
        </w:rPr>
        <w:t xml:space="preserve">к Положению</w:t>
      </w:r>
    </w:p>
    <w:p>
      <w:pPr>
        <w:pStyle w:val="0"/>
        <w:jc w:val="right"/>
      </w:pPr>
      <w:r>
        <w:rPr>
          <w:sz w:val="24"/>
        </w:rPr>
        <w:t xml:space="preserve">о предоставлении из бюджета</w:t>
      </w:r>
    </w:p>
    <w:p>
      <w:pPr>
        <w:pStyle w:val="0"/>
        <w:jc w:val="right"/>
      </w:pPr>
      <w:r>
        <w:rPr>
          <w:sz w:val="24"/>
        </w:rPr>
        <w:t xml:space="preserve">Удмуртской Республики</w:t>
      </w:r>
    </w:p>
    <w:p>
      <w:pPr>
        <w:pStyle w:val="0"/>
        <w:jc w:val="right"/>
      </w:pPr>
      <w:r>
        <w:rPr>
          <w:sz w:val="24"/>
        </w:rPr>
        <w:t xml:space="preserve">организациям, созданным</w:t>
      </w:r>
    </w:p>
    <w:p>
      <w:pPr>
        <w:pStyle w:val="0"/>
        <w:jc w:val="right"/>
      </w:pPr>
      <w:r>
        <w:rPr>
          <w:sz w:val="24"/>
        </w:rPr>
        <w:t xml:space="preserve">общественными объединениями инвалидов</w:t>
      </w:r>
    </w:p>
    <w:p>
      <w:pPr>
        <w:pStyle w:val="0"/>
        <w:jc w:val="right"/>
      </w:pPr>
      <w:r>
        <w:rPr>
          <w:sz w:val="24"/>
        </w:rPr>
        <w:t xml:space="preserve">и осуществляющим производственную</w:t>
      </w:r>
    </w:p>
    <w:p>
      <w:pPr>
        <w:pStyle w:val="0"/>
        <w:jc w:val="right"/>
      </w:pPr>
      <w:r>
        <w:rPr>
          <w:sz w:val="24"/>
        </w:rPr>
        <w:t xml:space="preserve">деятельность на территории</w:t>
      </w:r>
    </w:p>
    <w:p>
      <w:pPr>
        <w:pStyle w:val="0"/>
        <w:jc w:val="right"/>
      </w:pPr>
      <w:r>
        <w:rPr>
          <w:sz w:val="24"/>
        </w:rPr>
        <w:t xml:space="preserve">Удмуртской Республики,</w:t>
      </w:r>
    </w:p>
    <w:p>
      <w:pPr>
        <w:pStyle w:val="0"/>
        <w:jc w:val="right"/>
      </w:pPr>
      <w:r>
        <w:rPr>
          <w:sz w:val="24"/>
        </w:rPr>
        <w:t xml:space="preserve">субсидий на возмещение части затрат</w:t>
      </w:r>
    </w:p>
    <w:p>
      <w:pPr>
        <w:pStyle w:val="0"/>
        <w:jc w:val="right"/>
      </w:pPr>
      <w:r>
        <w:rPr>
          <w:sz w:val="24"/>
        </w:rPr>
        <w:t xml:space="preserve">за пользование услугами</w:t>
      </w:r>
    </w:p>
    <w:p>
      <w:pPr>
        <w:pStyle w:val="0"/>
        <w:jc w:val="right"/>
      </w:pPr>
      <w:r>
        <w:rPr>
          <w:sz w:val="24"/>
        </w:rPr>
        <w:t xml:space="preserve">теплоснабжения, электроснабжения,</w:t>
      </w:r>
    </w:p>
    <w:p>
      <w:pPr>
        <w:pStyle w:val="0"/>
        <w:jc w:val="right"/>
      </w:pPr>
      <w:r>
        <w:rPr>
          <w:sz w:val="24"/>
        </w:rPr>
        <w:t xml:space="preserve">газоснабжения газом промышленным,</w:t>
      </w:r>
    </w:p>
    <w:p>
      <w:pPr>
        <w:pStyle w:val="0"/>
        <w:jc w:val="right"/>
      </w:pPr>
      <w:r>
        <w:rPr>
          <w:sz w:val="24"/>
        </w:rPr>
        <w:t xml:space="preserve">водоснабжения и водоотведения,</w:t>
      </w:r>
    </w:p>
    <w:p>
      <w:pPr>
        <w:pStyle w:val="0"/>
        <w:jc w:val="right"/>
      </w:pPr>
      <w:r>
        <w:rPr>
          <w:sz w:val="24"/>
        </w:rPr>
        <w:t xml:space="preserve">услугами связи, доступа</w:t>
      </w:r>
    </w:p>
    <w:p>
      <w:pPr>
        <w:pStyle w:val="0"/>
        <w:jc w:val="right"/>
      </w:pPr>
      <w:r>
        <w:rPr>
          <w:sz w:val="24"/>
        </w:rPr>
        <w:t xml:space="preserve">к информационно-телекоммуникационной</w:t>
      </w:r>
    </w:p>
    <w:p>
      <w:pPr>
        <w:pStyle w:val="0"/>
        <w:jc w:val="right"/>
      </w:pPr>
      <w:r>
        <w:rPr>
          <w:sz w:val="24"/>
        </w:rPr>
        <w:t xml:space="preserve">сети "Интернет"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 </w:t>
            </w:r>
            <w:r>
              <w:rPr>
                <w:sz w:val="24"/>
                <w:color w:val="392c69"/>
              </w:rPr>
              <w:t xml:space="preserve">постановлением</w:t>
            </w:r>
            <w:r>
              <w:rPr>
                <w:sz w:val="24"/>
                <w:color w:val="392c69"/>
              </w:rPr>
              <w:t xml:space="preserve"> Правительства УР от 30.03.2023 N 178)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486" w:name="P486"/>
    <w:bookmarkEnd w:id="486"/>
    <w:p>
      <w:pPr>
        <w:pStyle w:val="0"/>
        <w:jc w:val="center"/>
      </w:pPr>
      <w:r>
        <w:rPr>
          <w:sz w:val="24"/>
        </w:rPr>
        <w:t xml:space="preserve">РАСЧЕТ</w:t>
      </w:r>
    </w:p>
    <w:p>
      <w:pPr>
        <w:pStyle w:val="0"/>
        <w:jc w:val="center"/>
      </w:pPr>
      <w:r>
        <w:rPr>
          <w:sz w:val="24"/>
        </w:rPr>
        <w:t xml:space="preserve">размера субсидии</w:t>
      </w:r>
    </w:p>
    <w:p>
      <w:pPr>
        <w:pStyle w:val="0"/>
        <w:jc w:val="center"/>
      </w:pPr>
      <w:r>
        <w:rPr>
          <w:sz w:val="24"/>
        </w:rPr>
        <w:t xml:space="preserve">___________________________________________________________</w:t>
      </w:r>
    </w:p>
    <w:p>
      <w:pPr>
        <w:pStyle w:val="0"/>
        <w:jc w:val="center"/>
      </w:pPr>
      <w:r>
        <w:rPr>
          <w:sz w:val="24"/>
        </w:rPr>
        <w:t xml:space="preserve">(наименование организации)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5839"/>
        <w:gridCol w:w="2721"/>
      </w:tblGrid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58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Характеристики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Сумма, руб.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839" w:type="dxa"/>
          </w:tcPr>
          <w:p>
            <w:pPr>
              <w:pStyle w:val="0"/>
            </w:pPr>
            <w:r>
              <w:rPr>
                <w:sz w:val="24"/>
              </w:rPr>
              <w:t xml:space="preserve">Затраты, произведенные за 20__ год, за пользование услугами за 20__ год (без налога на добавленную стоимость), в том числе: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bookmarkStart w:id="497" w:name="P497"/>
          <w:bookmarkEnd w:id="497"/>
          <w:p>
            <w:pPr>
              <w:pStyle w:val="0"/>
              <w:jc w:val="center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5839" w:type="dxa"/>
          </w:tcPr>
          <w:p>
            <w:pPr>
              <w:pStyle w:val="0"/>
            </w:pPr>
            <w:r>
              <w:rPr>
                <w:sz w:val="24"/>
              </w:rPr>
              <w:t xml:space="preserve">Отопление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bookmarkStart w:id="500" w:name="P500"/>
          <w:bookmarkEnd w:id="500"/>
          <w:p>
            <w:pPr>
              <w:pStyle w:val="0"/>
              <w:jc w:val="center"/>
            </w:pPr>
            <w:r>
              <w:rPr>
                <w:sz w:val="24"/>
              </w:rPr>
              <w:t xml:space="preserve">1.2</w:t>
            </w:r>
          </w:p>
        </w:tc>
        <w:tc>
          <w:tcPr>
            <w:tcW w:w="5839" w:type="dxa"/>
          </w:tcPr>
          <w:p>
            <w:pPr>
              <w:pStyle w:val="0"/>
            </w:pPr>
            <w:r>
              <w:rPr>
                <w:sz w:val="24"/>
              </w:rPr>
              <w:t xml:space="preserve">Электроэнергия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bookmarkStart w:id="503" w:name="P503"/>
          <w:bookmarkEnd w:id="503"/>
          <w:p>
            <w:pPr>
              <w:pStyle w:val="0"/>
              <w:jc w:val="center"/>
            </w:pPr>
            <w:r>
              <w:rPr>
                <w:sz w:val="24"/>
              </w:rPr>
              <w:t xml:space="preserve">1.3</w:t>
            </w:r>
          </w:p>
        </w:tc>
        <w:tc>
          <w:tcPr>
            <w:tcW w:w="5839" w:type="dxa"/>
          </w:tcPr>
          <w:p>
            <w:pPr>
              <w:pStyle w:val="0"/>
            </w:pPr>
            <w:r>
              <w:rPr>
                <w:sz w:val="24"/>
              </w:rPr>
              <w:t xml:space="preserve">Вода и стоки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bookmarkStart w:id="506" w:name="P506"/>
          <w:bookmarkEnd w:id="506"/>
          <w:p>
            <w:pPr>
              <w:pStyle w:val="0"/>
              <w:jc w:val="center"/>
            </w:pPr>
            <w:r>
              <w:rPr>
                <w:sz w:val="24"/>
              </w:rPr>
              <w:t xml:space="preserve">1.4</w:t>
            </w:r>
          </w:p>
        </w:tc>
        <w:tc>
          <w:tcPr>
            <w:tcW w:w="5839" w:type="dxa"/>
          </w:tcPr>
          <w:p>
            <w:pPr>
              <w:pStyle w:val="0"/>
            </w:pPr>
            <w:r>
              <w:rPr>
                <w:sz w:val="24"/>
              </w:rPr>
              <w:t xml:space="preserve">Газ промышленный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bookmarkStart w:id="509" w:name="P509"/>
          <w:bookmarkEnd w:id="509"/>
          <w:p>
            <w:pPr>
              <w:pStyle w:val="0"/>
              <w:jc w:val="center"/>
            </w:pPr>
            <w:r>
              <w:rPr>
                <w:sz w:val="24"/>
              </w:rPr>
              <w:t xml:space="preserve">1.5</w:t>
            </w:r>
          </w:p>
        </w:tc>
        <w:tc>
          <w:tcPr>
            <w:tcW w:w="5839" w:type="dxa"/>
          </w:tcPr>
          <w:p>
            <w:pPr>
              <w:pStyle w:val="0"/>
            </w:pPr>
            <w:r>
              <w:rPr>
                <w:sz w:val="24"/>
              </w:rPr>
              <w:t xml:space="preserve">Услуги связи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bookmarkStart w:id="512" w:name="P512"/>
          <w:bookmarkEnd w:id="512"/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5839" w:type="dxa"/>
          </w:tcPr>
          <w:p>
            <w:pPr>
              <w:pStyle w:val="0"/>
            </w:pPr>
            <w:r>
              <w:rPr>
                <w:sz w:val="24"/>
              </w:rPr>
              <w:t xml:space="preserve">Всего (без отопления) (</w:t>
            </w:r>
            <w:hyperlink w:history="0" w:anchor="P500" w:tooltip="1.2">
              <w:r>
                <w:rPr>
                  <w:sz w:val="24"/>
                  <w:color w:val="0000ff"/>
                </w:rPr>
                <w:t xml:space="preserve">стр. 1.2</w:t>
              </w:r>
            </w:hyperlink>
            <w:r>
              <w:rPr>
                <w:sz w:val="24"/>
              </w:rPr>
              <w:t xml:space="preserve"> + </w:t>
            </w:r>
            <w:hyperlink w:history="0" w:anchor="P503" w:tooltip="1.3">
              <w:r>
                <w:rPr>
                  <w:sz w:val="24"/>
                  <w:color w:val="0000ff"/>
                </w:rPr>
                <w:t xml:space="preserve">стр. 1.3</w:t>
              </w:r>
            </w:hyperlink>
            <w:r>
              <w:rPr>
                <w:sz w:val="24"/>
              </w:rPr>
              <w:t xml:space="preserve"> + </w:t>
            </w:r>
            <w:hyperlink w:history="0" w:anchor="P506" w:tooltip="1.4">
              <w:r>
                <w:rPr>
                  <w:sz w:val="24"/>
                  <w:color w:val="0000ff"/>
                </w:rPr>
                <w:t xml:space="preserve">стр. 1.4</w:t>
              </w:r>
            </w:hyperlink>
            <w:r>
              <w:rPr>
                <w:sz w:val="24"/>
              </w:rPr>
              <w:t xml:space="preserve"> + </w:t>
            </w:r>
            <w:hyperlink w:history="0" w:anchor="P509" w:tooltip="1.5">
              <w:r>
                <w:rPr>
                  <w:sz w:val="24"/>
                  <w:color w:val="0000ff"/>
                </w:rPr>
                <w:t xml:space="preserve">стр. 1.5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bookmarkStart w:id="515" w:name="P515"/>
          <w:bookmarkEnd w:id="515"/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5839" w:type="dxa"/>
          </w:tcPr>
          <w:p>
            <w:pPr>
              <w:pStyle w:val="0"/>
            </w:pPr>
            <w:r>
              <w:rPr>
                <w:sz w:val="24"/>
              </w:rPr>
              <w:t xml:space="preserve">Общая площадь помещений, находящихся в пользовании, м</w:t>
            </w:r>
            <w:r>
              <w:rPr>
                <w:sz w:val="24"/>
                <w:vertAlign w:val="superscript"/>
              </w:rPr>
              <w:t xml:space="preserve">2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bookmarkStart w:id="518" w:name="P518"/>
          <w:bookmarkEnd w:id="518"/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5839" w:type="dxa"/>
          </w:tcPr>
          <w:p>
            <w:pPr>
              <w:pStyle w:val="0"/>
            </w:pPr>
            <w:r>
              <w:rPr>
                <w:sz w:val="24"/>
              </w:rPr>
              <w:t xml:space="preserve">Площадь используемых в производственной деятельности помещений, м</w:t>
            </w:r>
            <w:r>
              <w:rPr>
                <w:sz w:val="24"/>
                <w:vertAlign w:val="superscript"/>
              </w:rPr>
              <w:t xml:space="preserve">2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bookmarkStart w:id="521" w:name="P521"/>
          <w:bookmarkEnd w:id="521"/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5839" w:type="dxa"/>
          </w:tcPr>
          <w:p>
            <w:pPr>
              <w:pStyle w:val="0"/>
            </w:pPr>
            <w:r>
              <w:rPr>
                <w:sz w:val="24"/>
              </w:rPr>
              <w:t xml:space="preserve">Общая площадь отапливаемых помещений, м</w:t>
            </w:r>
            <w:r>
              <w:rPr>
                <w:sz w:val="24"/>
                <w:vertAlign w:val="superscript"/>
              </w:rPr>
              <w:t xml:space="preserve">2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bookmarkStart w:id="524" w:name="P524"/>
          <w:bookmarkEnd w:id="524"/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5839" w:type="dxa"/>
          </w:tcPr>
          <w:p>
            <w:pPr>
              <w:pStyle w:val="0"/>
            </w:pPr>
            <w:r>
              <w:rPr>
                <w:sz w:val="24"/>
              </w:rPr>
              <w:t xml:space="preserve">Площадь отапливаемых помещений, используемых в производственной деятельности, м</w:t>
            </w:r>
            <w:r>
              <w:rPr>
                <w:sz w:val="24"/>
                <w:vertAlign w:val="superscript"/>
              </w:rPr>
              <w:t xml:space="preserve">2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bookmarkStart w:id="527" w:name="P527"/>
          <w:bookmarkEnd w:id="527"/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5839" w:type="dxa"/>
          </w:tcPr>
          <w:p>
            <w:pPr>
              <w:pStyle w:val="0"/>
            </w:pPr>
            <w:r>
              <w:rPr>
                <w:sz w:val="24"/>
              </w:rPr>
              <w:t xml:space="preserve">Затраты, подлежащие субсидированию (фактические расходы), руб. (</w:t>
            </w:r>
            <w:hyperlink w:history="0" w:anchor="P518" w:tooltip="4">
              <w:r>
                <w:rPr>
                  <w:sz w:val="24"/>
                  <w:color w:val="0000ff"/>
                </w:rPr>
                <w:t xml:space="preserve">стр. 4</w:t>
              </w:r>
            </w:hyperlink>
            <w:r>
              <w:rPr>
                <w:sz w:val="24"/>
              </w:rPr>
              <w:t xml:space="preserve"> x (</w:t>
            </w:r>
            <w:hyperlink w:history="0" w:anchor="P512" w:tooltip="2">
              <w:r>
                <w:rPr>
                  <w:sz w:val="24"/>
                  <w:color w:val="0000ff"/>
                </w:rPr>
                <w:t xml:space="preserve">стр. 2</w:t>
              </w:r>
            </w:hyperlink>
            <w:r>
              <w:rPr>
                <w:sz w:val="24"/>
              </w:rPr>
              <w:t xml:space="preserve"> / </w:t>
            </w:r>
            <w:hyperlink w:history="0" w:anchor="P515" w:tooltip="3">
              <w:r>
                <w:rPr>
                  <w:sz w:val="24"/>
                  <w:color w:val="0000ff"/>
                </w:rPr>
                <w:t xml:space="preserve">стр. 3</w:t>
              </w:r>
            </w:hyperlink>
            <w:r>
              <w:rPr>
                <w:sz w:val="24"/>
              </w:rPr>
              <w:t xml:space="preserve">) + </w:t>
            </w:r>
            <w:hyperlink w:history="0" w:anchor="P524" w:tooltip="6">
              <w:r>
                <w:rPr>
                  <w:sz w:val="24"/>
                  <w:color w:val="0000ff"/>
                </w:rPr>
                <w:t xml:space="preserve">стр. 6</w:t>
              </w:r>
            </w:hyperlink>
            <w:r>
              <w:rPr>
                <w:sz w:val="24"/>
              </w:rPr>
              <w:t xml:space="preserve"> x (</w:t>
            </w:r>
            <w:hyperlink w:history="0" w:anchor="P497" w:tooltip="1.1">
              <w:r>
                <w:rPr>
                  <w:sz w:val="24"/>
                  <w:color w:val="0000ff"/>
                </w:rPr>
                <w:t xml:space="preserve">стр. 1.1</w:t>
              </w:r>
            </w:hyperlink>
            <w:r>
              <w:rPr>
                <w:sz w:val="24"/>
              </w:rPr>
              <w:t xml:space="preserve"> / </w:t>
            </w:r>
            <w:hyperlink w:history="0" w:anchor="P521" w:tooltip="5">
              <w:r>
                <w:rPr>
                  <w:sz w:val="24"/>
                  <w:color w:val="0000ff"/>
                </w:rPr>
                <w:t xml:space="preserve">стр. 5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5839" w:type="dxa"/>
          </w:tcPr>
          <w:p>
            <w:pPr>
              <w:pStyle w:val="0"/>
            </w:pPr>
            <w:r>
              <w:rPr>
                <w:sz w:val="24"/>
              </w:rPr>
              <w:t xml:space="preserve">Расчетный размер субсидии (90% от фактических расходов), руб. (</w:t>
            </w:r>
            <w:hyperlink w:history="0" w:anchor="P527" w:tooltip="7">
              <w:r>
                <w:rPr>
                  <w:sz w:val="24"/>
                  <w:color w:val="0000ff"/>
                </w:rPr>
                <w:t xml:space="preserve">стр. 7</w:t>
              </w:r>
            </w:hyperlink>
            <w:r>
              <w:rPr>
                <w:sz w:val="24"/>
              </w:rPr>
              <w:t xml:space="preserve"> x 90%)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 ____________ ________________________</w:t>
      </w:r>
    </w:p>
    <w:p>
      <w:pPr>
        <w:pStyle w:val="1"/>
        <w:jc w:val="both"/>
      </w:pPr>
      <w:r>
        <w:rPr>
          <w:sz w:val="20"/>
        </w:rPr>
        <w:t xml:space="preserve">(наименование должности руководителя)  (подпись)     (фамилия, инициалы)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М.П.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УР от 26.11.2021 N 647</w:t>
            <w:br/>
            <w:t>(ред. от 29.04.2025)</w:t>
            <w:br/>
            <w:t>"Об утверждении Положения о предоставлении из бю...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12.05.2025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	<Relationship Id="rId7" Type="http://schemas.openxmlformats.org/officeDocument/2006/relationships/image" Target="media/image2.wmf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УР от 26.11.2021 N 647
(ред. от 29.04.2025)
"Об утверждении Положения о предоставлении из бюджета Удмуртской Республики организациям, созданным общественными объединениями инвалидов и осуществляющим производственную деятельность на территории Удмуртской Республики, субсидий на возмещение части затрат за пользование услугами теплоснабжения, электроснабжения, газоснабжения газом промышленным, водоснабжения и водоотведения, услугами связи, доступа к информационно-телекоммуникационно</dc:title>
  <dcterms:created xsi:type="dcterms:W3CDTF">2025-05-12T04:34:10Z</dcterms:created>
</cp:coreProperties>
</file>